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1D" w:rsidRDefault="006E28FA">
      <w:pPr>
        <w:jc w:val="center"/>
        <w:rPr>
          <w:rFonts w:asciiTheme="minorEastAsia" w:hAnsiTheme="minorEastAsia"/>
          <w:b/>
          <w:sz w:val="32"/>
          <w:szCs w:val="32"/>
        </w:rPr>
      </w:pPr>
      <w:r>
        <w:rPr>
          <w:rFonts w:asciiTheme="minorEastAsia" w:hAnsiTheme="minorEastAsia" w:hint="eastAsia"/>
          <w:b/>
          <w:sz w:val="32"/>
          <w:szCs w:val="32"/>
        </w:rPr>
        <w:t>车辆激励载荷的识别算法研究</w:t>
      </w:r>
    </w:p>
    <w:p w:rsidR="0042011D" w:rsidRDefault="006E28FA">
      <w:pPr>
        <w:jc w:val="center"/>
        <w:rPr>
          <w:rFonts w:ascii="宋体" w:hAnsi="宋体"/>
        </w:rPr>
      </w:pPr>
      <w:r>
        <w:rPr>
          <w:rFonts w:ascii="宋体" w:hAnsi="宋体" w:hint="eastAsia"/>
        </w:rPr>
        <w:t>刘绍波</w:t>
      </w:r>
      <w:r>
        <w:rPr>
          <w:rFonts w:ascii="宋体" w:hAnsi="宋体" w:hint="eastAsia"/>
          <w:kern w:val="0"/>
        </w:rPr>
        <w:t>，</w:t>
      </w:r>
      <w:r>
        <w:rPr>
          <w:rFonts w:asciiTheme="minorEastAsia" w:hAnsiTheme="minorEastAsia" w:cs="Times New Roman" w:hint="eastAsia"/>
          <w:bCs/>
          <w:kern w:val="0"/>
          <w:szCs w:val="21"/>
        </w:rPr>
        <w:t>宋雪刚</w:t>
      </w:r>
    </w:p>
    <w:p w:rsidR="0042011D" w:rsidRDefault="006E28FA">
      <w:pPr>
        <w:jc w:val="center"/>
        <w:rPr>
          <w:rFonts w:asciiTheme="minorEastAsia" w:hAnsiTheme="minorEastAsia"/>
          <w:b/>
          <w:sz w:val="32"/>
          <w:szCs w:val="32"/>
        </w:rPr>
      </w:pPr>
      <w:r>
        <w:rPr>
          <w:rFonts w:ascii="宋体" w:hAnsi="宋体" w:cs="Calibri" w:hint="eastAsia"/>
          <w:kern w:val="24"/>
        </w:rPr>
        <w:t>(</w:t>
      </w:r>
      <w:r>
        <w:rPr>
          <w:rFonts w:ascii="宋体" w:hAnsi="宋体" w:hint="eastAsia"/>
        </w:rPr>
        <w:t>重庆工商职业学院汽智能制造与汽车学院</w:t>
      </w:r>
      <w:r>
        <w:rPr>
          <w:rFonts w:ascii="宋体" w:hAnsi="宋体" w:cs="Calibri" w:hint="eastAsia"/>
          <w:kern w:val="24"/>
        </w:rPr>
        <w:t>，</w:t>
      </w:r>
      <w:r>
        <w:rPr>
          <w:rFonts w:ascii="宋体" w:hAnsi="宋体" w:hint="eastAsia"/>
        </w:rPr>
        <w:t>重庆</w:t>
      </w:r>
      <w:r>
        <w:rPr>
          <w:rFonts w:ascii="宋体" w:hAnsi="宋体" w:cs="Calibri" w:hint="eastAsia"/>
          <w:kern w:val="24"/>
        </w:rPr>
        <w:t>，</w:t>
      </w:r>
      <w:r>
        <w:rPr>
          <w:rFonts w:ascii="宋体" w:hAnsi="宋体" w:hint="eastAsia"/>
          <w:kern w:val="0"/>
        </w:rPr>
        <w:t>401520</w:t>
      </w:r>
      <w:r>
        <w:rPr>
          <w:rFonts w:ascii="宋体" w:hAnsi="宋体" w:cs="Calibri" w:hint="eastAsia"/>
          <w:kern w:val="24"/>
        </w:rPr>
        <w:t>)</w:t>
      </w:r>
    </w:p>
    <w:p w:rsidR="0042011D" w:rsidRDefault="006E28FA">
      <w:pPr>
        <w:autoSpaceDE w:val="0"/>
        <w:autoSpaceDN w:val="0"/>
        <w:adjustRightInd w:val="0"/>
        <w:ind w:firstLineChars="250" w:firstLine="525"/>
        <w:rPr>
          <w:rFonts w:asciiTheme="minorEastAsia" w:hAnsiTheme="minorEastAsia" w:cs="Times New Roman"/>
          <w:kern w:val="0"/>
          <w:szCs w:val="21"/>
        </w:rPr>
      </w:pPr>
      <w:r>
        <w:rPr>
          <w:rFonts w:asciiTheme="minorEastAsia" w:hAnsiTheme="minorEastAsia" w:cs="Times New Roman" w:hint="eastAsia"/>
          <w:bCs/>
          <w:kern w:val="0"/>
          <w:szCs w:val="21"/>
        </w:rPr>
        <w:t>摘</w:t>
      </w:r>
      <w:r>
        <w:rPr>
          <w:rFonts w:asciiTheme="minorEastAsia" w:hAnsiTheme="minorEastAsia" w:cs="Times New Roman" w:hint="eastAsia"/>
          <w:bCs/>
          <w:kern w:val="0"/>
          <w:szCs w:val="21"/>
        </w:rPr>
        <w:t xml:space="preserve"> </w:t>
      </w:r>
      <w:r>
        <w:rPr>
          <w:rFonts w:asciiTheme="minorEastAsia" w:hAnsiTheme="minorEastAsia" w:cs="Times New Roman" w:hint="eastAsia"/>
          <w:bCs/>
          <w:kern w:val="0"/>
          <w:szCs w:val="21"/>
        </w:rPr>
        <w:t>要：</w:t>
      </w:r>
      <w:r>
        <w:rPr>
          <w:rFonts w:asciiTheme="minorEastAsia" w:hAnsiTheme="minorEastAsia" w:cs="Times New Roman" w:hint="eastAsia"/>
          <w:kern w:val="0"/>
          <w:szCs w:val="21"/>
        </w:rPr>
        <w:t>车辆在行驶过程中，由于路面不平产生的激励载荷造成的振动不但影响乘坐的舒适性和行驶的平顺性，还可导致车辆悬架的疲劳损伤以及制约附着性能，从而造成一定程度的安全隐患。通过力传感器测量激励载荷面临着传感器昂贵和安装困难的难题，大多情况下通过系统的响应信息来估计激励载荷。为了实时估计载荷并且抑制噪声对识别结果的影响，本文提出了基于容积卡尔曼滤波器（</w:t>
      </w:r>
      <w:r>
        <w:rPr>
          <w:rFonts w:asciiTheme="minorEastAsia" w:hAnsiTheme="minorEastAsia" w:cs="Times New Roman"/>
          <w:kern w:val="0"/>
          <w:szCs w:val="21"/>
        </w:rPr>
        <w:t>CKF</w:t>
      </w:r>
      <w:r>
        <w:rPr>
          <w:rFonts w:asciiTheme="minorEastAsia" w:hAnsiTheme="minorEastAsia" w:cs="Times New Roman" w:hint="eastAsia"/>
          <w:kern w:val="0"/>
          <w:szCs w:val="21"/>
        </w:rPr>
        <w:t>）和最小二乘算法的激励载荷识别算法。首先根据振动方程和测量原理建立系统状态方程和量测方程，进而用龙格库塔法将连续系统离散化得到非线性离散方程，之后用容积卡尔曼滤波器滤波并利用最小二乘法识别载荷。论文</w:t>
      </w:r>
      <w:r>
        <w:rPr>
          <w:rFonts w:asciiTheme="minorEastAsia" w:hAnsiTheme="minorEastAsia" w:cs="Times New Roman" w:hint="eastAsia"/>
          <w:bCs/>
          <w:kern w:val="0"/>
          <w:szCs w:val="21"/>
        </w:rPr>
        <w:t>采用受已知特性的白噪声影响下的五自由度非线性车辆振动系统作为仿真对象，以受不同噪声影响下的位移和速度响应作为观测值，依次识别正弦，方波，锯齿波和混合波形的激励载荷。仿真结果表明本文提出的载荷识别算法能够很好的抑制高斯白噪声，具有良好的</w:t>
      </w:r>
      <w:r>
        <w:rPr>
          <w:rFonts w:asciiTheme="minorEastAsia" w:hAnsiTheme="minorEastAsia" w:cs="Times New Roman"/>
          <w:bCs/>
          <w:kern w:val="0"/>
          <w:szCs w:val="21"/>
        </w:rPr>
        <w:t>稳定性</w:t>
      </w:r>
      <w:r>
        <w:rPr>
          <w:rFonts w:asciiTheme="minorEastAsia" w:hAnsiTheme="minorEastAsia" w:cs="Times New Roman" w:hint="eastAsia"/>
          <w:bCs/>
          <w:kern w:val="0"/>
          <w:szCs w:val="21"/>
        </w:rPr>
        <w:t>能。</w:t>
      </w:r>
    </w:p>
    <w:p w:rsidR="0042011D" w:rsidRDefault="006E28FA">
      <w:pPr>
        <w:autoSpaceDE w:val="0"/>
        <w:autoSpaceDN w:val="0"/>
        <w:adjustRightInd w:val="0"/>
        <w:ind w:firstLineChars="294" w:firstLine="617"/>
        <w:jc w:val="left"/>
        <w:rPr>
          <w:rFonts w:asciiTheme="minorEastAsia" w:hAnsiTheme="minorEastAsia" w:cs="Times New Roman"/>
          <w:kern w:val="0"/>
          <w:szCs w:val="21"/>
        </w:rPr>
      </w:pPr>
      <w:r>
        <w:rPr>
          <w:rFonts w:asciiTheme="minorEastAsia" w:hAnsiTheme="minorEastAsia" w:cs="Times New Roman" w:hint="eastAsia"/>
          <w:bCs/>
          <w:kern w:val="0"/>
          <w:szCs w:val="21"/>
        </w:rPr>
        <w:t>关键词：激励载荷识别；五自由度非线性车辆系统；容积卡尔曼滤波器；</w:t>
      </w:r>
      <w:r>
        <w:rPr>
          <w:rFonts w:asciiTheme="minorEastAsia" w:hAnsiTheme="minorEastAsia" w:cs="Times New Roman" w:hint="eastAsia"/>
          <w:kern w:val="0"/>
          <w:szCs w:val="21"/>
        </w:rPr>
        <w:t>最小</w:t>
      </w:r>
      <w:r>
        <w:rPr>
          <w:rFonts w:asciiTheme="minorEastAsia" w:hAnsiTheme="minorEastAsia" w:cs="Times New Roman" w:hint="eastAsia"/>
          <w:kern w:val="0"/>
          <w:szCs w:val="21"/>
        </w:rPr>
        <w:t>二乘算法</w:t>
      </w:r>
    </w:p>
    <w:p w:rsidR="0042011D" w:rsidRDefault="006E28FA">
      <w:pPr>
        <w:autoSpaceDE w:val="0"/>
        <w:autoSpaceDN w:val="0"/>
        <w:adjustRightInd w:val="0"/>
        <w:ind w:firstLineChars="300" w:firstLine="630"/>
        <w:jc w:val="left"/>
        <w:rPr>
          <w:rFonts w:asciiTheme="minorEastAsia" w:hAnsiTheme="minorEastAsia" w:cs="Times New Roman"/>
          <w:kern w:val="0"/>
          <w:szCs w:val="21"/>
        </w:rPr>
      </w:pPr>
      <w:r>
        <w:rPr>
          <w:rFonts w:asciiTheme="minorEastAsia" w:hAnsiTheme="minorEastAsia" w:cs="Times New Roman" w:hint="eastAsia"/>
          <w:bCs/>
          <w:kern w:val="0"/>
          <w:szCs w:val="21"/>
        </w:rPr>
        <w:t>中图分类号</w:t>
      </w:r>
      <w:r>
        <w:rPr>
          <w:rFonts w:asciiTheme="minorEastAsia" w:hAnsiTheme="minorEastAsia" w:cs="Times New Roman" w:hint="eastAsia"/>
          <w:kern w:val="0"/>
          <w:szCs w:val="21"/>
        </w:rPr>
        <w:t>：</w:t>
      </w:r>
      <w:r>
        <w:rPr>
          <w:rFonts w:asciiTheme="minorEastAsia" w:hAnsiTheme="minorEastAsia" w:cs="Times New Roman" w:hint="eastAsia"/>
          <w:kern w:val="0"/>
          <w:szCs w:val="21"/>
        </w:rPr>
        <w:t>TH113;O32</w:t>
      </w:r>
      <w:r>
        <w:rPr>
          <w:rFonts w:asciiTheme="minorEastAsia" w:hAnsiTheme="minorEastAsia" w:cs="Times New Roman"/>
          <w:kern w:val="0"/>
          <w:szCs w:val="21"/>
        </w:rPr>
        <w:t> </w:t>
      </w:r>
      <w:r>
        <w:rPr>
          <w:rFonts w:asciiTheme="minorEastAsia" w:hAnsiTheme="minorEastAsia" w:cs="Times New Roman" w:hint="eastAsia"/>
          <w:bCs/>
          <w:kern w:val="0"/>
          <w:szCs w:val="21"/>
        </w:rPr>
        <w:t>文献标识码</w:t>
      </w:r>
      <w:r>
        <w:rPr>
          <w:rFonts w:asciiTheme="minorEastAsia" w:hAnsiTheme="minorEastAsia" w:cs="Times New Roman" w:hint="eastAsia"/>
          <w:kern w:val="0"/>
          <w:szCs w:val="21"/>
        </w:rPr>
        <w:t>：</w:t>
      </w:r>
      <w:r>
        <w:rPr>
          <w:rFonts w:asciiTheme="minorEastAsia" w:hAnsiTheme="minorEastAsia" w:cs="Times New Roman"/>
          <w:kern w:val="0"/>
          <w:szCs w:val="21"/>
        </w:rPr>
        <w:t>A</w:t>
      </w:r>
    </w:p>
    <w:p w:rsidR="0042011D" w:rsidRDefault="0042011D">
      <w:pPr>
        <w:autoSpaceDE w:val="0"/>
        <w:autoSpaceDN w:val="0"/>
        <w:adjustRightInd w:val="0"/>
        <w:ind w:firstLine="360"/>
        <w:jc w:val="left"/>
        <w:rPr>
          <w:rFonts w:asciiTheme="minorEastAsia" w:hAnsiTheme="minorEastAsia" w:cs="Times New Roman"/>
          <w:kern w:val="0"/>
          <w:szCs w:val="21"/>
        </w:rPr>
      </w:pPr>
    </w:p>
    <w:p w:rsidR="0042011D" w:rsidRDefault="006E28FA">
      <w:pPr>
        <w:jc w:val="center"/>
        <w:rPr>
          <w:rFonts w:ascii="Times New Roman" w:hAnsi="Times New Roman" w:cs="Times New Roman"/>
          <w:b/>
          <w:spacing w:val="4"/>
          <w:sz w:val="28"/>
          <w:szCs w:val="28"/>
          <w:lang w:val="en-GB"/>
        </w:rPr>
      </w:pPr>
      <w:r>
        <w:rPr>
          <w:rFonts w:ascii="Times New Roman" w:hAnsi="Times New Roman" w:cs="Times New Roman"/>
          <w:b/>
          <w:spacing w:val="4"/>
          <w:sz w:val="28"/>
          <w:szCs w:val="28"/>
          <w:lang w:val="en-GB"/>
        </w:rPr>
        <w:t>Research on Recognition Algorithm of Vehicle Excitation Load</w:t>
      </w:r>
    </w:p>
    <w:p w:rsidR="0042011D" w:rsidRDefault="006E28FA">
      <w:pPr>
        <w:jc w:val="center"/>
        <w:rPr>
          <w:rFonts w:ascii="Times New Roman" w:hAnsi="Times New Roman" w:cs="Times New Roman"/>
          <w:vertAlign w:val="superscript"/>
        </w:rPr>
      </w:pPr>
      <w:r>
        <w:rPr>
          <w:rFonts w:ascii="Times New Roman" w:hAnsi="Times New Roman" w:cs="Times New Roman"/>
        </w:rPr>
        <w:t xml:space="preserve">Liu Shaobo, </w:t>
      </w:r>
      <w:r>
        <w:rPr>
          <w:rFonts w:ascii="Times New Roman" w:hAnsi="Times New Roman" w:cs="Times New Roman"/>
          <w:szCs w:val="21"/>
        </w:rPr>
        <w:t>Song Xuegang</w:t>
      </w:r>
    </w:p>
    <w:p w:rsidR="0042011D" w:rsidRDefault="006E28FA">
      <w:pPr>
        <w:snapToGrid w:val="0"/>
        <w:jc w:val="center"/>
        <w:rPr>
          <w:rFonts w:ascii="Times New Roman" w:hAnsi="Times New Roman" w:cs="Times New Roman"/>
          <w:kern w:val="0"/>
          <w:szCs w:val="21"/>
        </w:rPr>
      </w:pPr>
      <w:r>
        <w:rPr>
          <w:rFonts w:ascii="Times New Roman" w:eastAsia="宋体" w:hAnsi="Times New Roman" w:cs="Times New Roman"/>
          <w:bCs/>
          <w:szCs w:val="21"/>
        </w:rPr>
        <w:t>（</w:t>
      </w:r>
      <w:r>
        <w:rPr>
          <w:rFonts w:ascii="Times New Roman" w:hAnsi="Times New Roman" w:cs="Times New Roman"/>
          <w:bCs/>
          <w:szCs w:val="21"/>
        </w:rPr>
        <w:t>Chongqing Institute of steam intelligent manufacturing and automobile, Career Academy</w:t>
      </w:r>
      <w:r>
        <w:rPr>
          <w:rFonts w:ascii="Times New Roman" w:hAnsi="Times New Roman" w:cs="Times New Roman"/>
          <w:bCs/>
          <w:kern w:val="21"/>
          <w:szCs w:val="21"/>
        </w:rPr>
        <w:t>,</w:t>
      </w:r>
      <w:r>
        <w:rPr>
          <w:rFonts w:ascii="Times New Roman" w:hAnsi="Times New Roman" w:cs="Times New Roman"/>
          <w:bCs/>
          <w:szCs w:val="21"/>
        </w:rPr>
        <w:t xml:space="preserve"> Chongqing</w:t>
      </w:r>
      <w:r>
        <w:rPr>
          <w:rFonts w:ascii="Times New Roman" w:hAnsi="Times New Roman" w:cs="Times New Roman"/>
          <w:bCs/>
          <w:kern w:val="21"/>
          <w:szCs w:val="21"/>
        </w:rPr>
        <w:t>,</w:t>
      </w:r>
      <w:r>
        <w:rPr>
          <w:rFonts w:ascii="Times New Roman" w:eastAsia="宋体" w:hAnsi="Times New Roman" w:cs="Times New Roman"/>
          <w:bCs/>
          <w:kern w:val="0"/>
          <w:szCs w:val="21"/>
        </w:rPr>
        <w:t>401520</w:t>
      </w:r>
      <w:r>
        <w:rPr>
          <w:rFonts w:ascii="Times New Roman" w:hAnsi="Times New Roman" w:cs="Times New Roman"/>
          <w:bCs/>
          <w:kern w:val="21"/>
          <w:szCs w:val="21"/>
        </w:rPr>
        <w:t>, China</w:t>
      </w:r>
      <w:bookmarkStart w:id="0" w:name="_GoBack"/>
      <w:bookmarkEnd w:id="0"/>
      <w:r>
        <w:rPr>
          <w:rFonts w:ascii="Times New Roman" w:eastAsia="宋体" w:hAnsi="Times New Roman" w:cs="Times New Roman"/>
          <w:bCs/>
          <w:szCs w:val="21"/>
        </w:rPr>
        <w:t>）</w:t>
      </w:r>
    </w:p>
    <w:p w:rsidR="0042011D" w:rsidRDefault="006E28FA">
      <w:pPr>
        <w:ind w:firstLineChars="255" w:firstLine="535"/>
        <w:rPr>
          <w:rFonts w:ascii="Times New Roman" w:hAnsi="Times New Roman" w:cs="Times New Roman"/>
          <w:bCs/>
          <w:szCs w:val="21"/>
        </w:rPr>
      </w:pPr>
      <w:r>
        <w:rPr>
          <w:rFonts w:ascii="Times New Roman" w:hAnsi="Times New Roman" w:cs="Times New Roman"/>
          <w:bCs/>
          <w:kern w:val="0"/>
          <w:szCs w:val="21"/>
        </w:rPr>
        <w:t>Abstract</w:t>
      </w:r>
      <w:r>
        <w:rPr>
          <w:rFonts w:ascii="Times New Roman" w:hAnsi="Times New Roman" w:cs="Times New Roman"/>
          <w:kern w:val="0"/>
          <w:szCs w:val="21"/>
        </w:rPr>
        <w:t>:</w:t>
      </w:r>
      <w:r>
        <w:rPr>
          <w:rFonts w:ascii="Times New Roman" w:hAnsi="Times New Roman" w:cs="Times New Roman"/>
          <w:bCs/>
          <w:szCs w:val="21"/>
        </w:rPr>
        <w:t>The vibration of a vehicle is most governed by the forces generated of the road roughness, which can affect ride comfort of vehicle and cause fatigue damage of the vehicle suspension. So knowledge of these forces is very important for vehicle control syste</w:t>
      </w:r>
      <w:r>
        <w:rPr>
          <w:rFonts w:ascii="Times New Roman" w:hAnsi="Times New Roman" w:cs="Times New Roman"/>
          <w:bCs/>
          <w:szCs w:val="21"/>
        </w:rPr>
        <w:t>ms to enhance vehicle stability and safety. Forces are hard measured directly because forces transducers are very expensive and not easy to be installed, therefore an alternative method by using displacement and speed was proposed. During the process of th</w:t>
      </w:r>
      <w:r>
        <w:rPr>
          <w:rFonts w:ascii="Times New Roman" w:hAnsi="Times New Roman" w:cs="Times New Roman"/>
          <w:bCs/>
          <w:szCs w:val="21"/>
        </w:rPr>
        <w:t>e estimation, noises affects the identification accuracy, and maybe cause divergence. The cubature Kalman filter (CKF) has good performance in terms of estimation accuracy, numerical stability and computational costs. So this paper presented a new methodol</w:t>
      </w:r>
      <w:r>
        <w:rPr>
          <w:rFonts w:ascii="Times New Roman" w:hAnsi="Times New Roman" w:cs="Times New Roman"/>
          <w:bCs/>
          <w:szCs w:val="21"/>
        </w:rPr>
        <w:t xml:space="preserve">ogy based on CKF and a recursive least-squares algorithm for estimating wheel-ground contact forces. The state equations and measurement equations were established according to the second order vibration system, and RK4 was employed to </w:t>
      </w:r>
      <w:r>
        <w:rPr>
          <w:rFonts w:ascii="Times New Roman" w:hAnsi="Times New Roman" w:cs="Times New Roman"/>
          <w:bCs/>
          <w:szCs w:val="21"/>
          <w:lang w:val="en-GB"/>
        </w:rPr>
        <w:t>discretize</w:t>
      </w:r>
      <w:r>
        <w:rPr>
          <w:rFonts w:ascii="Times New Roman" w:hAnsi="Times New Roman" w:cs="Times New Roman"/>
          <w:bCs/>
          <w:szCs w:val="21"/>
        </w:rPr>
        <w:t xml:space="preserve"> the conti</w:t>
      </w:r>
      <w:r>
        <w:rPr>
          <w:rFonts w:ascii="Times New Roman" w:hAnsi="Times New Roman" w:cs="Times New Roman"/>
          <w:bCs/>
          <w:szCs w:val="21"/>
        </w:rPr>
        <w:t>nuous-time equations. The CKF was used to calculate the residual innovation sequences and the residual innovation sequences were used to calculate the vertical forces. To verify the effectiveness of the identification method,numerical simulations of the fi</w:t>
      </w:r>
      <w:r>
        <w:rPr>
          <w:rFonts w:ascii="Times New Roman" w:hAnsi="Times New Roman" w:cs="Times New Roman"/>
          <w:bCs/>
          <w:szCs w:val="21"/>
        </w:rPr>
        <w:t xml:space="preserve">ve degrees of freedom vehicle vibration system subjected to white noises and four types of forces were employed. The estimation process was applied and compared to real forces. Simulation results validate and prove the feasibility of this approach. </w:t>
      </w:r>
    </w:p>
    <w:p w:rsidR="0042011D" w:rsidRDefault="006E28FA" w:rsidP="00CE20D6">
      <w:pPr>
        <w:autoSpaceDE w:val="0"/>
        <w:autoSpaceDN w:val="0"/>
        <w:adjustRightInd w:val="0"/>
        <w:ind w:firstLineChars="248" w:firstLine="521"/>
        <w:jc w:val="left"/>
        <w:rPr>
          <w:rFonts w:ascii="Times New Roman" w:hAnsi="Times New Roman" w:cs="Times New Roman"/>
          <w:bCs/>
          <w:kern w:val="0"/>
          <w:szCs w:val="21"/>
        </w:rPr>
      </w:pPr>
      <w:r>
        <w:rPr>
          <w:rFonts w:ascii="Times New Roman" w:hAnsi="Times New Roman" w:cs="Times New Roman"/>
          <w:bCs/>
          <w:kern w:val="0"/>
          <w:szCs w:val="21"/>
        </w:rPr>
        <w:t>Key wo</w:t>
      </w:r>
      <w:r>
        <w:rPr>
          <w:rFonts w:ascii="Times New Roman" w:hAnsi="Times New Roman" w:cs="Times New Roman"/>
          <w:bCs/>
          <w:kern w:val="0"/>
          <w:szCs w:val="21"/>
        </w:rPr>
        <w:t>rds:load identification; five degrees of freedom vehicle vibration system; cubature Kalman filter; recursive least-squares algorithm</w:t>
      </w:r>
      <w:r>
        <w:rPr>
          <w:rStyle w:val="aa"/>
          <w:rFonts w:ascii="Times New Roman" w:hAnsi="Times New Roman" w:cs="Times New Roman"/>
          <w:bCs/>
          <w:kern w:val="0"/>
          <w:szCs w:val="21"/>
        </w:rPr>
        <w:footnoteReference w:customMarkFollows="1" w:id="2"/>
        <w:sym w:font="Symbol" w:char="F020"/>
      </w:r>
    </w:p>
    <w:p w:rsidR="0042011D" w:rsidRDefault="006E28FA">
      <w:pPr>
        <w:ind w:firstLineChars="200" w:firstLine="420"/>
        <w:rPr>
          <w:rFonts w:ascii="宋体" w:hAnsi="宋体"/>
          <w:szCs w:val="21"/>
        </w:rPr>
      </w:pPr>
      <w:r>
        <w:rPr>
          <w:rFonts w:ascii="宋体" w:hAnsi="宋体" w:hint="eastAsia"/>
          <w:kern w:val="0"/>
          <w:szCs w:val="21"/>
        </w:rPr>
        <w:t>作者简介：</w:t>
      </w:r>
      <w:r>
        <w:rPr>
          <w:rFonts w:ascii="宋体" w:hAnsi="宋体" w:hint="eastAsia"/>
          <w:szCs w:val="21"/>
        </w:rPr>
        <w:t>刘绍波（</w:t>
      </w:r>
      <w:r>
        <w:rPr>
          <w:rFonts w:ascii="宋体" w:hAnsi="宋体" w:hint="eastAsia"/>
          <w:szCs w:val="21"/>
        </w:rPr>
        <w:t>1986.09</w:t>
      </w:r>
      <w:r>
        <w:rPr>
          <w:rFonts w:ascii="宋体" w:hAnsi="宋体" w:hint="eastAsia"/>
          <w:szCs w:val="21"/>
        </w:rPr>
        <w:t>—），男，重庆大足，汉，学士，助理实验师，</w:t>
      </w:r>
      <w:r>
        <w:rPr>
          <w:rFonts w:ascii="宋体" w:hAnsi="宋体" w:hint="eastAsia"/>
          <w:kern w:val="0"/>
          <w:szCs w:val="21"/>
        </w:rPr>
        <w:t>研究方向：</w:t>
      </w:r>
      <w:r>
        <w:rPr>
          <w:rFonts w:ascii="宋体" w:hAnsi="宋体" w:hint="eastAsia"/>
          <w:szCs w:val="21"/>
        </w:rPr>
        <w:t>汽车检测与维修技术</w:t>
      </w:r>
      <w:r>
        <w:rPr>
          <w:rFonts w:ascii="宋体" w:hAnsi="宋体" w:hint="eastAsia"/>
          <w:kern w:val="0"/>
          <w:szCs w:val="21"/>
        </w:rPr>
        <w:t>。</w:t>
      </w:r>
      <w:r>
        <w:rPr>
          <w:rFonts w:asciiTheme="majorEastAsia" w:eastAsiaTheme="majorEastAsia" w:hAnsiTheme="majorEastAsia" w:hint="eastAsia"/>
          <w:szCs w:val="21"/>
        </w:rPr>
        <w:t>宋雪刚（</w:t>
      </w:r>
      <w:r>
        <w:rPr>
          <w:rFonts w:asciiTheme="majorEastAsia" w:eastAsiaTheme="majorEastAsia" w:hAnsiTheme="majorEastAsia" w:hint="eastAsia"/>
          <w:szCs w:val="21"/>
        </w:rPr>
        <w:t>1989.10</w:t>
      </w:r>
      <w:r>
        <w:rPr>
          <w:rFonts w:asciiTheme="majorEastAsia" w:eastAsiaTheme="majorEastAsia" w:hAnsiTheme="majorEastAsia" w:hint="eastAsia"/>
          <w:szCs w:val="21"/>
        </w:rPr>
        <w:t>—），男，博士，副教授，主要从事机械振动和算法研究</w:t>
      </w:r>
      <w:r>
        <w:rPr>
          <w:rFonts w:asciiTheme="minorEastAsia" w:hAnsiTheme="minorEastAsia" w:cstheme="minorEastAsia" w:hint="eastAsia"/>
          <w:szCs w:val="21"/>
        </w:rPr>
        <w:t>。</w:t>
      </w:r>
    </w:p>
    <w:p w:rsidR="0042011D" w:rsidRDefault="006E28FA">
      <w:pPr>
        <w:ind w:firstLineChars="200" w:firstLine="420"/>
        <w:rPr>
          <w:rFonts w:ascii="宋体" w:hAnsi="宋体"/>
          <w:szCs w:val="21"/>
        </w:rPr>
      </w:pPr>
      <w:r>
        <w:rPr>
          <w:rFonts w:ascii="宋体" w:hAnsi="宋体" w:hint="eastAsia"/>
          <w:kern w:val="0"/>
          <w:szCs w:val="21"/>
        </w:rPr>
        <w:t>联系地址：重庆市合川区高校园区思源路</w:t>
      </w:r>
      <w:r>
        <w:rPr>
          <w:rFonts w:ascii="宋体" w:hAnsi="宋体" w:hint="eastAsia"/>
          <w:kern w:val="0"/>
          <w:szCs w:val="21"/>
        </w:rPr>
        <w:t>15</w:t>
      </w:r>
      <w:r>
        <w:rPr>
          <w:rFonts w:ascii="宋体" w:hAnsi="宋体" w:hint="eastAsia"/>
          <w:kern w:val="0"/>
          <w:szCs w:val="21"/>
        </w:rPr>
        <w:t>号</w:t>
      </w:r>
    </w:p>
    <w:p w:rsidR="00CE20D6" w:rsidRDefault="006E28FA" w:rsidP="00CE20D6">
      <w:pPr>
        <w:rPr>
          <w:rFonts w:ascii="宋体" w:hAnsi="宋体" w:hint="eastAsia"/>
          <w:kern w:val="0"/>
        </w:rPr>
      </w:pPr>
      <w:r>
        <w:rPr>
          <w:rFonts w:ascii="宋体" w:hAnsi="宋体" w:hint="eastAsia"/>
          <w:kern w:val="0"/>
        </w:rPr>
        <w:t>邮编：</w:t>
      </w:r>
      <w:r>
        <w:rPr>
          <w:rFonts w:ascii="宋体" w:hAnsi="宋体" w:hint="eastAsia"/>
          <w:kern w:val="0"/>
        </w:rPr>
        <w:t xml:space="preserve">401520   </w:t>
      </w:r>
      <w:r>
        <w:rPr>
          <w:rFonts w:ascii="宋体" w:hAnsi="宋体" w:hint="eastAsia"/>
          <w:kern w:val="0"/>
        </w:rPr>
        <w:t>手机号：</w:t>
      </w:r>
      <w:r>
        <w:rPr>
          <w:rFonts w:ascii="宋体" w:hAnsi="宋体" w:hint="eastAsia"/>
          <w:kern w:val="0"/>
        </w:rPr>
        <w:t xml:space="preserve">13008151546   </w:t>
      </w:r>
      <w:r>
        <w:rPr>
          <w:rFonts w:ascii="宋体" w:hAnsi="宋体" w:hint="eastAsia"/>
          <w:kern w:val="0"/>
        </w:rPr>
        <w:t>邮箱：</w:t>
      </w:r>
      <w:r w:rsidR="00CE20D6" w:rsidRPr="009839AB">
        <w:rPr>
          <w:rFonts w:ascii="宋体" w:hAnsi="宋体"/>
          <w:kern w:val="0"/>
        </w:rPr>
        <w:t>y2i4ek@163.com</w:t>
      </w:r>
    </w:p>
    <w:p w:rsidR="0042011D" w:rsidRDefault="006E28FA">
      <w:pPr>
        <w:autoSpaceDE w:val="0"/>
        <w:autoSpaceDN w:val="0"/>
        <w:adjustRightInd w:val="0"/>
        <w:ind w:firstLineChars="200" w:firstLine="420"/>
        <w:jc w:val="left"/>
        <w:rPr>
          <w:rFonts w:ascii="Times New Roman" w:hAnsi="Times New Roman" w:cs="Times New Roman"/>
          <w:bCs/>
          <w:kern w:val="0"/>
          <w:szCs w:val="21"/>
        </w:rPr>
        <w:sectPr w:rsidR="0042011D">
          <w:pgSz w:w="11906" w:h="16838"/>
          <w:pgMar w:top="1440" w:right="1080" w:bottom="1440" w:left="1080" w:header="851" w:footer="992" w:gutter="0"/>
          <w:cols w:space="425"/>
          <w:docGrid w:type="lines" w:linePitch="312"/>
        </w:sectPr>
      </w:pPr>
      <w:r>
        <w:rPr>
          <w:rFonts w:ascii="Times New Roman" w:hAnsi="Times New Roman" w:cs="Times New Roman"/>
          <w:bCs/>
          <w:kern w:val="0"/>
          <w:szCs w:val="21"/>
        </w:rPr>
        <w:br w:type="page"/>
      </w:r>
    </w:p>
    <w:p w:rsidR="0042011D" w:rsidRDefault="006E28FA" w:rsidP="00CE20D6">
      <w:pPr>
        <w:widowControl/>
        <w:spacing w:beforeLines="50" w:afterLines="100"/>
        <w:jc w:val="left"/>
        <w:rPr>
          <w:rFonts w:asciiTheme="minorEastAsia" w:hAnsiTheme="minorEastAsia"/>
          <w:b/>
          <w:szCs w:val="21"/>
        </w:rPr>
      </w:pPr>
      <w:r>
        <w:rPr>
          <w:rFonts w:asciiTheme="minorEastAsia" w:hAnsiTheme="minorEastAsia" w:hint="eastAsia"/>
          <w:b/>
          <w:szCs w:val="21"/>
        </w:rPr>
        <w:lastRenderedPageBreak/>
        <w:t>引言</w:t>
      </w:r>
    </w:p>
    <w:p w:rsidR="0042011D" w:rsidRDefault="006E28FA">
      <w:pPr>
        <w:widowControl/>
        <w:jc w:val="left"/>
        <w:rPr>
          <w:rFonts w:asciiTheme="minorEastAsia" w:hAnsiTheme="minorEastAsia"/>
          <w:szCs w:val="21"/>
        </w:rPr>
      </w:pPr>
      <w:r>
        <w:rPr>
          <w:rFonts w:asciiTheme="minorEastAsia" w:hAnsiTheme="minorEastAsia"/>
          <w:szCs w:val="21"/>
        </w:rPr>
        <w:t>路面不平</w:t>
      </w:r>
      <w:r>
        <w:rPr>
          <w:rFonts w:asciiTheme="minorEastAsia" w:hAnsiTheme="minorEastAsia" w:hint="eastAsia"/>
          <w:szCs w:val="21"/>
        </w:rPr>
        <w:t>度造成的激励载荷</w:t>
      </w:r>
      <w:r>
        <w:rPr>
          <w:rFonts w:asciiTheme="minorEastAsia" w:hAnsiTheme="minorEastAsia"/>
          <w:szCs w:val="21"/>
        </w:rPr>
        <w:t>是车辆振动的主要</w:t>
      </w:r>
      <w:r>
        <w:rPr>
          <w:rFonts w:asciiTheme="minorEastAsia" w:hAnsiTheme="minorEastAsia" w:hint="eastAsia"/>
          <w:szCs w:val="21"/>
        </w:rPr>
        <w:t>来源。激励载荷在影响行驶平顺性的同时，通过轮胎、悬架、座椅等传递给乘客，从而影响乘坐的舒适性；</w:t>
      </w:r>
      <w:bookmarkStart w:id="1" w:name="OLE_LINK1"/>
      <w:bookmarkStart w:id="2" w:name="OLE_LINK2"/>
      <w:r>
        <w:rPr>
          <w:rFonts w:asciiTheme="minorEastAsia" w:hAnsiTheme="minorEastAsia" w:hint="eastAsia"/>
          <w:szCs w:val="21"/>
        </w:rPr>
        <w:t>激励载荷</w:t>
      </w:r>
      <w:bookmarkEnd w:id="1"/>
      <w:bookmarkEnd w:id="2"/>
      <w:r>
        <w:rPr>
          <w:rFonts w:asciiTheme="minorEastAsia" w:hAnsiTheme="minorEastAsia" w:hint="eastAsia"/>
          <w:szCs w:val="21"/>
        </w:rPr>
        <w:t>会影响车辆悬架的力学性能从而导致疲劳损伤；激励载荷造成的车辆垂直振动影响车辆的附着性能和制动距离，造成一定程度的安全隐患。通过估计车辆的垂直激励载荷，不但可以分析路面的不平整度特性实现对路面的评估，而且可以监测车辆的行驶状况进而对车辆进行控制。由于传统的测力传感器有价格昂贵，安装困难以及</w:t>
      </w:r>
      <w:r>
        <w:rPr>
          <w:rFonts w:asciiTheme="minorEastAsia" w:hAnsiTheme="minorEastAsia"/>
          <w:szCs w:val="21"/>
        </w:rPr>
        <w:t>使用寿命短</w:t>
      </w:r>
      <w:r>
        <w:rPr>
          <w:rFonts w:asciiTheme="minorEastAsia" w:hAnsiTheme="minorEastAsia" w:hint="eastAsia"/>
          <w:szCs w:val="21"/>
        </w:rPr>
        <w:t>的缺陷，</w:t>
      </w:r>
      <w:r>
        <w:rPr>
          <w:rFonts w:asciiTheme="minorEastAsia" w:hAnsiTheme="minorEastAsia"/>
          <w:szCs w:val="21"/>
        </w:rPr>
        <w:t>因此</w:t>
      </w:r>
      <w:r>
        <w:rPr>
          <w:rFonts w:asciiTheme="minorEastAsia" w:hAnsiTheme="minorEastAsia" w:hint="eastAsia"/>
          <w:szCs w:val="21"/>
        </w:rPr>
        <w:t>在</w:t>
      </w:r>
      <w:r>
        <w:rPr>
          <w:rFonts w:asciiTheme="minorEastAsia" w:hAnsiTheme="minorEastAsia"/>
          <w:szCs w:val="21"/>
        </w:rPr>
        <w:t>国内外只有</w:t>
      </w:r>
      <w:r>
        <w:rPr>
          <w:rFonts w:asciiTheme="minorEastAsia" w:hAnsiTheme="minorEastAsia" w:hint="eastAsia"/>
          <w:szCs w:val="21"/>
        </w:rPr>
        <w:t>少数</w:t>
      </w:r>
      <w:r>
        <w:rPr>
          <w:rFonts w:asciiTheme="minorEastAsia" w:hAnsiTheme="minorEastAsia"/>
          <w:szCs w:val="21"/>
        </w:rPr>
        <w:t>复杂</w:t>
      </w:r>
      <w:r>
        <w:rPr>
          <w:rFonts w:asciiTheme="minorEastAsia" w:hAnsiTheme="minorEastAsia" w:hint="eastAsia"/>
          <w:szCs w:val="21"/>
        </w:rPr>
        <w:t>情况下</w:t>
      </w:r>
      <w:r>
        <w:rPr>
          <w:rFonts w:asciiTheme="minorEastAsia" w:hAnsiTheme="minorEastAsia"/>
          <w:szCs w:val="21"/>
        </w:rPr>
        <w:t>使用</w:t>
      </w:r>
      <w:r>
        <w:rPr>
          <w:rFonts w:asciiTheme="minorEastAsia" w:hAnsiTheme="minorEastAsia" w:hint="eastAsia"/>
          <w:szCs w:val="21"/>
        </w:rPr>
        <w:t>测力传感器直接测量激励载荷</w:t>
      </w:r>
      <w:r>
        <w:rPr>
          <w:rFonts w:asciiTheme="minorEastAsia" w:hAnsiTheme="minorEastAsia"/>
          <w:szCs w:val="21"/>
        </w:rPr>
        <w:t>。利用载荷</w:t>
      </w:r>
      <w:r>
        <w:rPr>
          <w:rFonts w:asciiTheme="minorEastAsia" w:hAnsiTheme="minorEastAsia" w:hint="eastAsia"/>
          <w:szCs w:val="21"/>
        </w:rPr>
        <w:t>识别</w:t>
      </w:r>
      <w:r>
        <w:rPr>
          <w:rFonts w:asciiTheme="minorEastAsia" w:hAnsiTheme="minorEastAsia"/>
          <w:szCs w:val="21"/>
        </w:rPr>
        <w:t>技术，通过</w:t>
      </w:r>
      <w:r>
        <w:rPr>
          <w:rFonts w:asciiTheme="minorEastAsia" w:hAnsiTheme="minorEastAsia" w:hint="eastAsia"/>
          <w:szCs w:val="21"/>
        </w:rPr>
        <w:t>安装位移，速度，加速度等传感器</w:t>
      </w:r>
      <w:r>
        <w:rPr>
          <w:rFonts w:asciiTheme="minorEastAsia" w:hAnsiTheme="minorEastAsia"/>
          <w:szCs w:val="21"/>
        </w:rPr>
        <w:t>对</w:t>
      </w:r>
      <w:r>
        <w:rPr>
          <w:rFonts w:asciiTheme="minorEastAsia" w:hAnsiTheme="minorEastAsia" w:hint="eastAsia"/>
          <w:szCs w:val="21"/>
        </w:rPr>
        <w:t>激励载荷</w:t>
      </w:r>
      <w:r>
        <w:rPr>
          <w:rFonts w:asciiTheme="minorEastAsia" w:hAnsiTheme="minorEastAsia"/>
          <w:szCs w:val="21"/>
        </w:rPr>
        <w:t>进行反演识别，可以弥补直接测量的不足</w:t>
      </w:r>
      <w:r>
        <w:rPr>
          <w:rFonts w:asciiTheme="minorEastAsia" w:hAnsiTheme="minorEastAsia" w:hint="eastAsia"/>
          <w:szCs w:val="21"/>
        </w:rPr>
        <w:t>，有很大的工程应用价值</w:t>
      </w:r>
      <w:r>
        <w:rPr>
          <w:rFonts w:asciiTheme="minorEastAsia" w:hAnsiTheme="minorEastAsia"/>
          <w:szCs w:val="21"/>
        </w:rPr>
        <w:t>。</w:t>
      </w:r>
    </w:p>
    <w:p w:rsidR="0042011D" w:rsidRDefault="006E28FA" w:rsidP="00CE20D6">
      <w:pPr>
        <w:autoSpaceDE w:val="0"/>
        <w:autoSpaceDN w:val="0"/>
        <w:adjustRightInd w:val="0"/>
        <w:ind w:firstLineChars="248" w:firstLine="521"/>
        <w:jc w:val="left"/>
        <w:rPr>
          <w:rFonts w:asciiTheme="minorEastAsia" w:hAnsiTheme="minorEastAsia"/>
          <w:szCs w:val="21"/>
        </w:rPr>
      </w:pPr>
      <w:r>
        <w:rPr>
          <w:rFonts w:asciiTheme="minorEastAsia" w:hAnsiTheme="minorEastAsia" w:hint="eastAsia"/>
          <w:szCs w:val="21"/>
        </w:rPr>
        <w:t>国内，</w:t>
      </w:r>
      <w:r>
        <w:rPr>
          <w:rFonts w:asciiTheme="minorEastAsia" w:hAnsiTheme="minorEastAsia"/>
          <w:szCs w:val="21"/>
        </w:rPr>
        <w:t>朱涛</w:t>
      </w:r>
      <w:r>
        <w:rPr>
          <w:rFonts w:asciiTheme="minorEastAsia" w:hAnsiTheme="minorEastAsia" w:hint="eastAsia"/>
          <w:szCs w:val="21"/>
          <w:vertAlign w:val="superscript"/>
        </w:rPr>
        <w:t>[1]</w:t>
      </w:r>
      <w:r>
        <w:rPr>
          <w:rFonts w:asciiTheme="minorEastAsia" w:hAnsiTheme="minorEastAsia"/>
          <w:szCs w:val="21"/>
        </w:rPr>
        <w:t>利用</w:t>
      </w:r>
      <w:r>
        <w:rPr>
          <w:rFonts w:asciiTheme="minorEastAsia" w:hAnsiTheme="minorEastAsia"/>
          <w:szCs w:val="21"/>
        </w:rPr>
        <w:t>车辆系统的位移响应</w:t>
      </w:r>
      <w:r>
        <w:rPr>
          <w:rFonts w:asciiTheme="minorEastAsia" w:hAnsiTheme="minorEastAsia" w:hint="eastAsia"/>
          <w:szCs w:val="21"/>
        </w:rPr>
        <w:t>和</w:t>
      </w:r>
      <w:r>
        <w:rPr>
          <w:rFonts w:asciiTheme="minorEastAsia" w:hAnsiTheme="minorEastAsia"/>
          <w:szCs w:val="21"/>
        </w:rPr>
        <w:t>加速度响应对垂向轮轨力</w:t>
      </w:r>
      <w:r>
        <w:rPr>
          <w:rFonts w:asciiTheme="minorEastAsia" w:hAnsiTheme="minorEastAsia" w:hint="eastAsia"/>
          <w:szCs w:val="21"/>
        </w:rPr>
        <w:t>进行</w:t>
      </w:r>
      <w:r>
        <w:rPr>
          <w:rFonts w:asciiTheme="minorEastAsia" w:hAnsiTheme="minorEastAsia"/>
          <w:szCs w:val="21"/>
        </w:rPr>
        <w:t>识别</w:t>
      </w:r>
      <w:r>
        <w:rPr>
          <w:rFonts w:asciiTheme="minorEastAsia" w:hAnsiTheme="minorEastAsia" w:hint="eastAsia"/>
          <w:szCs w:val="21"/>
        </w:rPr>
        <w:t>。其方法可以准确的</w:t>
      </w:r>
      <w:r>
        <w:rPr>
          <w:rFonts w:asciiTheme="minorEastAsia" w:hAnsiTheme="minorEastAsia"/>
          <w:szCs w:val="21"/>
        </w:rPr>
        <w:t>识别车辆垂向轮轨力，同时</w:t>
      </w:r>
      <w:r>
        <w:rPr>
          <w:rFonts w:asciiTheme="minorEastAsia" w:hAnsiTheme="minorEastAsia" w:hint="eastAsia"/>
          <w:szCs w:val="21"/>
        </w:rPr>
        <w:t>可以较好的</w:t>
      </w:r>
      <w:r>
        <w:rPr>
          <w:rFonts w:asciiTheme="minorEastAsia" w:hAnsiTheme="minorEastAsia"/>
          <w:szCs w:val="21"/>
        </w:rPr>
        <w:t>预测系统</w:t>
      </w:r>
      <w:r>
        <w:rPr>
          <w:rFonts w:asciiTheme="minorEastAsia" w:hAnsiTheme="minorEastAsia" w:hint="eastAsia"/>
          <w:szCs w:val="21"/>
        </w:rPr>
        <w:t>的</w:t>
      </w:r>
      <w:r>
        <w:rPr>
          <w:rFonts w:asciiTheme="minorEastAsia" w:hAnsiTheme="minorEastAsia"/>
          <w:szCs w:val="21"/>
        </w:rPr>
        <w:t>非测量部位响应</w:t>
      </w:r>
      <w:r>
        <w:rPr>
          <w:rFonts w:asciiTheme="minorEastAsia" w:hAnsiTheme="minorEastAsia" w:hint="eastAsia"/>
          <w:szCs w:val="21"/>
        </w:rPr>
        <w:t>。国外，</w:t>
      </w:r>
      <w:r>
        <w:rPr>
          <w:rFonts w:asciiTheme="minorEastAsia" w:hAnsiTheme="minorEastAsia" w:cs="Times New Roman"/>
          <w:szCs w:val="21"/>
        </w:rPr>
        <w:t>Ward</w:t>
      </w:r>
      <w:r>
        <w:rPr>
          <w:rFonts w:asciiTheme="minorEastAsia" w:hAnsiTheme="minorEastAsia" w:hint="eastAsia"/>
          <w:szCs w:val="21"/>
          <w:vertAlign w:val="superscript"/>
        </w:rPr>
        <w:t>[2]</w:t>
      </w:r>
      <w:r>
        <w:rPr>
          <w:rFonts w:asciiTheme="minorEastAsia" w:hAnsiTheme="minorEastAsia"/>
          <w:szCs w:val="21"/>
        </w:rPr>
        <w:t>等基于</w:t>
      </w:r>
      <w:r>
        <w:rPr>
          <w:rFonts w:asciiTheme="minorEastAsia" w:hAnsiTheme="minorEastAsia" w:cs="Times New Roman"/>
          <w:szCs w:val="21"/>
        </w:rPr>
        <w:t>Kalman‐Brucy</w:t>
      </w:r>
      <w:r>
        <w:rPr>
          <w:rFonts w:asciiTheme="minorEastAsia" w:hAnsiTheme="minorEastAsia" w:hint="eastAsia"/>
          <w:szCs w:val="21"/>
        </w:rPr>
        <w:t>算法，利用惯性传感器对</w:t>
      </w:r>
      <w:r>
        <w:rPr>
          <w:rFonts w:asciiTheme="minorEastAsia" w:hAnsiTheme="minorEastAsia"/>
          <w:szCs w:val="21"/>
        </w:rPr>
        <w:t>车辆轮轨接触力</w:t>
      </w:r>
      <w:r>
        <w:rPr>
          <w:rFonts w:asciiTheme="minorEastAsia" w:hAnsiTheme="minorEastAsia" w:hint="eastAsia"/>
          <w:szCs w:val="21"/>
        </w:rPr>
        <w:t>进行预测。</w:t>
      </w:r>
      <w:r>
        <w:rPr>
          <w:rFonts w:asciiTheme="minorEastAsia" w:hAnsiTheme="minorEastAsia" w:cs="Times New Roman"/>
          <w:szCs w:val="21"/>
        </w:rPr>
        <w:t>Xia</w:t>
      </w:r>
      <w:r>
        <w:rPr>
          <w:rFonts w:asciiTheme="minorEastAsia" w:hAnsiTheme="minorEastAsia" w:hint="eastAsia"/>
          <w:szCs w:val="21"/>
          <w:vertAlign w:val="superscript"/>
        </w:rPr>
        <w:t>[3]</w:t>
      </w:r>
      <w:r>
        <w:rPr>
          <w:rFonts w:asciiTheme="minorEastAsia" w:hAnsiTheme="minorEastAsia"/>
          <w:szCs w:val="21"/>
        </w:rPr>
        <w:t>等</w:t>
      </w:r>
      <w:r>
        <w:rPr>
          <w:rFonts w:asciiTheme="minorEastAsia" w:hAnsiTheme="minorEastAsia" w:hint="eastAsia"/>
          <w:szCs w:val="21"/>
        </w:rPr>
        <w:t>建立了</w:t>
      </w:r>
      <w:r>
        <w:rPr>
          <w:rFonts w:asciiTheme="minorEastAsia" w:hAnsiTheme="minorEastAsia" w:hint="eastAsia"/>
          <w:szCs w:val="21"/>
        </w:rPr>
        <w:t>25</w:t>
      </w:r>
      <w:r>
        <w:rPr>
          <w:rFonts w:asciiTheme="minorEastAsia" w:hAnsiTheme="minorEastAsia" w:hint="eastAsia"/>
          <w:szCs w:val="21"/>
        </w:rPr>
        <w:t>个自由度的模型，利用</w:t>
      </w:r>
      <w:r>
        <w:rPr>
          <w:rFonts w:asciiTheme="minorEastAsia" w:hAnsiTheme="minorEastAsia"/>
          <w:szCs w:val="21"/>
        </w:rPr>
        <w:t>加速度</w:t>
      </w:r>
      <w:r>
        <w:rPr>
          <w:rFonts w:asciiTheme="minorEastAsia" w:hAnsiTheme="minorEastAsia" w:hint="eastAsia"/>
          <w:szCs w:val="21"/>
        </w:rPr>
        <w:t>传感器对</w:t>
      </w:r>
      <w:r>
        <w:rPr>
          <w:rFonts w:asciiTheme="minorEastAsia" w:hAnsiTheme="minorEastAsia" w:hint="eastAsia"/>
          <w:szCs w:val="21"/>
        </w:rPr>
        <w:t>16</w:t>
      </w:r>
      <w:r>
        <w:rPr>
          <w:rFonts w:asciiTheme="minorEastAsia" w:hAnsiTheme="minorEastAsia" w:hint="eastAsia"/>
          <w:szCs w:val="21"/>
        </w:rPr>
        <w:t>个横向和纵向的</w:t>
      </w:r>
      <w:r>
        <w:rPr>
          <w:rFonts w:asciiTheme="minorEastAsia" w:hAnsiTheme="minorEastAsia"/>
          <w:szCs w:val="21"/>
        </w:rPr>
        <w:t>轮轨力进行</w:t>
      </w:r>
      <w:r>
        <w:rPr>
          <w:rFonts w:asciiTheme="minorEastAsia" w:hAnsiTheme="minorEastAsia" w:hint="eastAsia"/>
          <w:szCs w:val="21"/>
        </w:rPr>
        <w:t>了</w:t>
      </w:r>
      <w:r>
        <w:rPr>
          <w:rFonts w:asciiTheme="minorEastAsia" w:hAnsiTheme="minorEastAsia"/>
          <w:szCs w:val="21"/>
        </w:rPr>
        <w:t>识别</w:t>
      </w:r>
      <w:r>
        <w:rPr>
          <w:rFonts w:asciiTheme="minorEastAsia" w:hAnsiTheme="minorEastAsia" w:hint="eastAsia"/>
          <w:szCs w:val="21"/>
        </w:rPr>
        <w:t>。</w:t>
      </w:r>
    </w:p>
    <w:p w:rsidR="0042011D" w:rsidRDefault="006E28FA" w:rsidP="00CE20D6">
      <w:pPr>
        <w:autoSpaceDE w:val="0"/>
        <w:autoSpaceDN w:val="0"/>
        <w:adjustRightInd w:val="0"/>
        <w:ind w:firstLineChars="248" w:firstLine="521"/>
        <w:jc w:val="left"/>
        <w:rPr>
          <w:rFonts w:asciiTheme="minorEastAsia" w:hAnsiTheme="minorEastAsia"/>
          <w:szCs w:val="21"/>
        </w:rPr>
      </w:pPr>
      <w:r>
        <w:rPr>
          <w:rFonts w:asciiTheme="minorEastAsia" w:hAnsiTheme="minorEastAsia" w:hint="eastAsia"/>
          <w:szCs w:val="21"/>
        </w:rPr>
        <w:t>在载荷识别问题中，噪声是影识别精度的关键。为了抑制噪声，</w:t>
      </w:r>
      <w:r>
        <w:rPr>
          <w:rFonts w:asciiTheme="minorEastAsia" w:hAnsiTheme="minorEastAsia"/>
          <w:szCs w:val="21"/>
        </w:rPr>
        <w:t>笔者提出了一种</w:t>
      </w:r>
      <w:r>
        <w:rPr>
          <w:rFonts w:asciiTheme="minorEastAsia" w:hAnsiTheme="minorEastAsia" w:hint="eastAsia"/>
          <w:szCs w:val="21"/>
        </w:rPr>
        <w:t>基于容积卡尔曼滤波器的</w:t>
      </w:r>
      <w:r>
        <w:rPr>
          <w:rFonts w:asciiTheme="minorEastAsia" w:hAnsiTheme="minorEastAsia"/>
          <w:szCs w:val="21"/>
        </w:rPr>
        <w:t>时域载荷识别方法</w:t>
      </w:r>
      <w:r>
        <w:rPr>
          <w:rFonts w:asciiTheme="minorEastAsia" w:hAnsiTheme="minorEastAsia" w:hint="eastAsia"/>
          <w:szCs w:val="21"/>
        </w:rPr>
        <w:t>。文章针对五自由度的</w:t>
      </w:r>
      <w:r>
        <w:rPr>
          <w:rFonts w:asciiTheme="minorEastAsia" w:hAnsiTheme="minorEastAsia"/>
          <w:szCs w:val="21"/>
        </w:rPr>
        <w:t>车辆</w:t>
      </w:r>
      <w:r>
        <w:rPr>
          <w:rFonts w:asciiTheme="minorEastAsia" w:hAnsiTheme="minorEastAsia" w:hint="eastAsia"/>
          <w:szCs w:val="21"/>
        </w:rPr>
        <w:t>非线性</w:t>
      </w:r>
      <w:r>
        <w:rPr>
          <w:rFonts w:asciiTheme="minorEastAsia" w:hAnsiTheme="minorEastAsia"/>
          <w:szCs w:val="21"/>
        </w:rPr>
        <w:t>振动模型</w:t>
      </w:r>
      <w:r>
        <w:rPr>
          <w:rFonts w:asciiTheme="minorEastAsia" w:hAnsiTheme="minorEastAsia" w:hint="eastAsia"/>
          <w:szCs w:val="21"/>
        </w:rPr>
        <w:t>，根据</w:t>
      </w:r>
      <w:r>
        <w:rPr>
          <w:rFonts w:asciiTheme="minorEastAsia" w:hAnsiTheme="minorEastAsia"/>
          <w:szCs w:val="21"/>
        </w:rPr>
        <w:t>车辆</w:t>
      </w:r>
      <w:r>
        <w:rPr>
          <w:rFonts w:asciiTheme="minorEastAsia" w:hAnsiTheme="minorEastAsia" w:hint="eastAsia"/>
          <w:szCs w:val="21"/>
        </w:rPr>
        <w:t>振动</w:t>
      </w:r>
      <w:r>
        <w:rPr>
          <w:rFonts w:asciiTheme="minorEastAsia" w:hAnsiTheme="minorEastAsia"/>
          <w:szCs w:val="21"/>
        </w:rPr>
        <w:t>的</w:t>
      </w:r>
      <w:r>
        <w:rPr>
          <w:rFonts w:asciiTheme="minorEastAsia" w:hAnsiTheme="minorEastAsia" w:hint="eastAsia"/>
          <w:szCs w:val="21"/>
        </w:rPr>
        <w:t>位移</w:t>
      </w:r>
      <w:r>
        <w:rPr>
          <w:rFonts w:asciiTheme="minorEastAsia" w:hAnsiTheme="minorEastAsia"/>
          <w:szCs w:val="21"/>
        </w:rPr>
        <w:t>响应和</w:t>
      </w:r>
      <w:r>
        <w:rPr>
          <w:rFonts w:asciiTheme="minorEastAsia" w:hAnsiTheme="minorEastAsia" w:hint="eastAsia"/>
          <w:szCs w:val="21"/>
        </w:rPr>
        <w:t>速度</w:t>
      </w:r>
      <w:r>
        <w:rPr>
          <w:rFonts w:asciiTheme="minorEastAsia" w:hAnsiTheme="minorEastAsia"/>
          <w:szCs w:val="21"/>
        </w:rPr>
        <w:t>响应，实现了对车辆垂向</w:t>
      </w:r>
      <w:r>
        <w:rPr>
          <w:rFonts w:asciiTheme="minorEastAsia" w:hAnsiTheme="minorEastAsia" w:hint="eastAsia"/>
          <w:szCs w:val="21"/>
        </w:rPr>
        <w:t>激励载荷</w:t>
      </w:r>
      <w:r>
        <w:rPr>
          <w:rFonts w:asciiTheme="minorEastAsia" w:hAnsiTheme="minorEastAsia"/>
          <w:szCs w:val="21"/>
        </w:rPr>
        <w:t>的</w:t>
      </w:r>
      <w:r>
        <w:rPr>
          <w:rFonts w:asciiTheme="minorEastAsia" w:hAnsiTheme="minorEastAsia" w:hint="eastAsia"/>
          <w:szCs w:val="21"/>
        </w:rPr>
        <w:t>估计。通过模拟仿真来验证此算法估计激励载荷的性能。</w:t>
      </w:r>
    </w:p>
    <w:p w:rsidR="0042011D" w:rsidRDefault="006E28FA">
      <w:pPr>
        <w:autoSpaceDE w:val="0"/>
        <w:autoSpaceDN w:val="0"/>
        <w:adjustRightInd w:val="0"/>
        <w:spacing w:line="480" w:lineRule="auto"/>
        <w:jc w:val="left"/>
        <w:rPr>
          <w:rFonts w:asciiTheme="minorEastAsia" w:hAnsiTheme="minorEastAsia"/>
          <w:b/>
          <w:szCs w:val="21"/>
        </w:rPr>
      </w:pPr>
      <w:r>
        <w:rPr>
          <w:rFonts w:asciiTheme="minorEastAsia" w:hAnsiTheme="minorEastAsia" w:hint="eastAsia"/>
          <w:b/>
          <w:szCs w:val="21"/>
        </w:rPr>
        <w:t xml:space="preserve">1 </w:t>
      </w:r>
      <w:r>
        <w:rPr>
          <w:rFonts w:asciiTheme="minorEastAsia" w:hAnsiTheme="minorEastAsia" w:hint="eastAsia"/>
          <w:b/>
          <w:szCs w:val="21"/>
        </w:rPr>
        <w:t>车辆非线性动力学模型</w:t>
      </w:r>
    </w:p>
    <w:p w:rsidR="0042011D" w:rsidRDefault="006E28FA" w:rsidP="00CE20D6">
      <w:pPr>
        <w:autoSpaceDE w:val="0"/>
        <w:autoSpaceDN w:val="0"/>
        <w:adjustRightInd w:val="0"/>
        <w:ind w:firstLineChars="248" w:firstLine="521"/>
        <w:jc w:val="left"/>
        <w:rPr>
          <w:rFonts w:asciiTheme="minorEastAsia" w:hAnsiTheme="minorEastAsia"/>
          <w:szCs w:val="21"/>
        </w:rPr>
      </w:pPr>
      <w:r>
        <w:rPr>
          <w:rFonts w:asciiTheme="minorEastAsia" w:hAnsiTheme="minorEastAsia" w:hint="eastAsia"/>
          <w:szCs w:val="21"/>
        </w:rPr>
        <w:t>车辆是一个十分复杂的振动系统，建立一个完整模型全面反映汽车的振动特性比较困难，因此，需要根据具体问题，对振动系统进行简化。通常简化模型有：包含四轮激励输入的整车八自由度振动模型，汽车关于其纵轴线对称的五自由度平面模型，进一步简化的车身与车轮的两自由度振动模型，以及分析车身垂直振动的单自由度车辆模型。本论文</w:t>
      </w:r>
      <w:r>
        <w:rPr>
          <w:rFonts w:asciiTheme="minorEastAsia" w:hAnsiTheme="minorEastAsia"/>
          <w:szCs w:val="21"/>
        </w:rPr>
        <w:t>为准确</w:t>
      </w:r>
      <w:r>
        <w:rPr>
          <w:rFonts w:asciiTheme="minorEastAsia" w:hAnsiTheme="minorEastAsia" w:hint="eastAsia"/>
          <w:szCs w:val="21"/>
        </w:rPr>
        <w:t>描述</w:t>
      </w:r>
      <w:r>
        <w:rPr>
          <w:rFonts w:asciiTheme="minorEastAsia" w:hAnsiTheme="minorEastAsia"/>
          <w:szCs w:val="21"/>
        </w:rPr>
        <w:t>汽车的振动</w:t>
      </w:r>
      <w:r>
        <w:rPr>
          <w:rFonts w:asciiTheme="minorEastAsia" w:hAnsiTheme="minorEastAsia" w:hint="eastAsia"/>
          <w:szCs w:val="21"/>
        </w:rPr>
        <w:t>并同时</w:t>
      </w:r>
      <w:r>
        <w:rPr>
          <w:rFonts w:asciiTheme="minorEastAsia" w:hAnsiTheme="minorEastAsia"/>
          <w:szCs w:val="21"/>
        </w:rPr>
        <w:t>简化整车振动系统，</w:t>
      </w:r>
      <w:r>
        <w:rPr>
          <w:rFonts w:asciiTheme="minorEastAsia" w:hAnsiTheme="minorEastAsia" w:hint="eastAsia"/>
          <w:szCs w:val="21"/>
        </w:rPr>
        <w:t>采用</w:t>
      </w:r>
      <w:r>
        <w:rPr>
          <w:rFonts w:asciiTheme="minorEastAsia" w:hAnsiTheme="minorEastAsia"/>
          <w:szCs w:val="21"/>
        </w:rPr>
        <w:t>包括人一车系统的五自由度</w:t>
      </w:r>
      <w:r>
        <w:rPr>
          <w:rFonts w:asciiTheme="minorEastAsia" w:hAnsiTheme="minorEastAsia" w:hint="eastAsia"/>
          <w:szCs w:val="21"/>
        </w:rPr>
        <w:t>非线性</w:t>
      </w:r>
      <w:r>
        <w:rPr>
          <w:rFonts w:asciiTheme="minorEastAsia" w:hAnsiTheme="minorEastAsia"/>
          <w:szCs w:val="21"/>
        </w:rPr>
        <w:t>模型，整车振动系统</w:t>
      </w:r>
      <w:r>
        <w:rPr>
          <w:rFonts w:asciiTheme="minorEastAsia" w:hAnsiTheme="minorEastAsia" w:hint="eastAsia"/>
          <w:szCs w:val="21"/>
        </w:rPr>
        <w:t>如图</w:t>
      </w:r>
      <w:r>
        <w:rPr>
          <w:rFonts w:asciiTheme="minorEastAsia" w:hAnsiTheme="minorEastAsia" w:hint="eastAsia"/>
          <w:szCs w:val="21"/>
        </w:rPr>
        <w:t>1</w:t>
      </w:r>
      <w:r>
        <w:rPr>
          <w:rFonts w:asciiTheme="minorEastAsia" w:hAnsiTheme="minorEastAsia" w:hint="eastAsia"/>
          <w:szCs w:val="21"/>
        </w:rPr>
        <w:t>所示</w:t>
      </w:r>
      <w:r>
        <w:rPr>
          <w:rFonts w:asciiTheme="minorEastAsia" w:hAnsiTheme="minorEastAsia"/>
          <w:szCs w:val="21"/>
        </w:rPr>
        <w:t>。</w:t>
      </w:r>
      <w:r>
        <w:rPr>
          <w:rFonts w:asciiTheme="minorEastAsia" w:hAnsiTheme="minorEastAsia" w:hint="eastAsia"/>
          <w:szCs w:val="21"/>
        </w:rPr>
        <w:t>其</w:t>
      </w:r>
      <w:r>
        <w:rPr>
          <w:rFonts w:asciiTheme="minorEastAsia" w:hAnsiTheme="minorEastAsia"/>
          <w:szCs w:val="21"/>
        </w:rPr>
        <w:t>模型假设</w:t>
      </w:r>
      <w:r>
        <w:rPr>
          <w:rFonts w:asciiTheme="minorEastAsia" w:hAnsiTheme="minorEastAsia" w:hint="eastAsia"/>
          <w:szCs w:val="21"/>
          <w:vertAlign w:val="superscript"/>
        </w:rPr>
        <w:t>[4-5]</w:t>
      </w:r>
      <w:r>
        <w:rPr>
          <w:rFonts w:asciiTheme="minorEastAsia" w:hAnsiTheme="minorEastAsia"/>
          <w:szCs w:val="21"/>
        </w:rPr>
        <w:t>如下：</w:t>
      </w:r>
      <w:r>
        <w:rPr>
          <w:rFonts w:asciiTheme="minorEastAsia" w:hAnsiTheme="minorEastAsia"/>
          <w:szCs w:val="21"/>
        </w:rPr>
        <w:t xml:space="preserve"> </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cs="Times New Roman"/>
          <w:szCs w:val="21"/>
        </w:rPr>
        <w:t>1</w:t>
      </w:r>
      <w:r>
        <w:rPr>
          <w:rFonts w:asciiTheme="minorEastAsia" w:hAnsiTheme="minorEastAsia" w:hint="eastAsia"/>
          <w:szCs w:val="21"/>
        </w:rPr>
        <w:t>）</w:t>
      </w:r>
      <w:r>
        <w:rPr>
          <w:rFonts w:asciiTheme="minorEastAsia" w:hAnsiTheme="minorEastAsia"/>
          <w:szCs w:val="21"/>
        </w:rPr>
        <w:t>车身、发动机、车架、前后轴为刚性，车身、车架为刚性连接</w:t>
      </w:r>
      <w:r>
        <w:rPr>
          <w:rFonts w:asciiTheme="minorEastAsia" w:hAnsiTheme="minorEastAsia" w:hint="eastAsia"/>
          <w:szCs w:val="21"/>
        </w:rPr>
        <w:t>。</w:t>
      </w:r>
      <w:r>
        <w:rPr>
          <w:rFonts w:asciiTheme="minorEastAsia" w:hAnsiTheme="minorEastAsia" w:hint="eastAsia"/>
          <w:szCs w:val="21"/>
        </w:rPr>
        <w:br/>
        <w:t xml:space="preserve">    </w:t>
      </w:r>
      <w:r>
        <w:rPr>
          <w:rFonts w:asciiTheme="minorEastAsia" w:hAnsiTheme="minorEastAsia" w:hint="eastAsia"/>
          <w:szCs w:val="21"/>
        </w:rPr>
        <w:t>（</w:t>
      </w:r>
      <w:r>
        <w:rPr>
          <w:rFonts w:asciiTheme="minorEastAsia" w:hAnsiTheme="minorEastAsia" w:cs="Times New Roman"/>
          <w:szCs w:val="21"/>
        </w:rPr>
        <w:t>2</w:t>
      </w:r>
      <w:r>
        <w:rPr>
          <w:rFonts w:asciiTheme="minorEastAsia" w:hAnsiTheme="minorEastAsia" w:hint="eastAsia"/>
          <w:szCs w:val="21"/>
        </w:rPr>
        <w:t>）</w:t>
      </w:r>
      <w:r>
        <w:rPr>
          <w:rFonts w:asciiTheme="minorEastAsia" w:hAnsiTheme="minorEastAsia"/>
          <w:szCs w:val="21"/>
        </w:rPr>
        <w:t>小车结构对于垂直面对称，左右路面轮廓相同，只考虑垂直方向振动和纵向角振动</w:t>
      </w:r>
      <w:r>
        <w:rPr>
          <w:rFonts w:asciiTheme="minorEastAsia" w:hAnsiTheme="minorEastAsia" w:hint="eastAsia"/>
          <w:szCs w:val="21"/>
        </w:rPr>
        <w:t>。</w:t>
      </w:r>
      <w:r>
        <w:rPr>
          <w:rFonts w:asciiTheme="minorEastAsia" w:hAnsiTheme="minorEastAsia" w:hint="eastAsia"/>
          <w:szCs w:val="21"/>
        </w:rPr>
        <w:br/>
        <w:t xml:space="preserve">    </w:t>
      </w:r>
      <w:r>
        <w:rPr>
          <w:rFonts w:asciiTheme="minorEastAsia" w:hAnsiTheme="minorEastAsia" w:hint="eastAsia"/>
          <w:szCs w:val="21"/>
        </w:rPr>
        <w:t>（</w:t>
      </w:r>
      <w:r>
        <w:rPr>
          <w:rFonts w:asciiTheme="minorEastAsia" w:hAnsiTheme="minorEastAsia" w:cs="Times New Roman"/>
          <w:szCs w:val="21"/>
        </w:rPr>
        <w:t>3</w:t>
      </w:r>
      <w:r>
        <w:rPr>
          <w:rFonts w:asciiTheme="minorEastAsia" w:hAnsiTheme="minorEastAsia" w:hint="eastAsia"/>
          <w:szCs w:val="21"/>
        </w:rPr>
        <w:t>）</w:t>
      </w:r>
      <w:r>
        <w:rPr>
          <w:rFonts w:asciiTheme="minorEastAsia" w:hAnsiTheme="minorEastAsia"/>
          <w:szCs w:val="21"/>
        </w:rPr>
        <w:t>小车悬架刚度、轮胎刚度、座椅刚度均为位移的函数，悬架阻尼、座椅阻尼为相对速度的线性函数</w:t>
      </w:r>
      <w:r>
        <w:rPr>
          <w:rFonts w:asciiTheme="minorEastAsia" w:hAnsiTheme="minorEastAsia" w:hint="eastAsia"/>
          <w:szCs w:val="21"/>
        </w:rPr>
        <w:t>。</w:t>
      </w:r>
      <w:r>
        <w:rPr>
          <w:rFonts w:asciiTheme="minorEastAsia" w:hAnsiTheme="minorEastAsia" w:hint="eastAsia"/>
          <w:szCs w:val="21"/>
        </w:rPr>
        <w:br/>
        <w:t xml:space="preserve">    </w:t>
      </w:r>
      <w:r>
        <w:rPr>
          <w:rFonts w:asciiTheme="minorEastAsia" w:hAnsiTheme="minorEastAsia" w:hint="eastAsia"/>
          <w:szCs w:val="21"/>
        </w:rPr>
        <w:t>（</w:t>
      </w:r>
      <w:r>
        <w:rPr>
          <w:rFonts w:asciiTheme="minorEastAsia" w:hAnsiTheme="minorEastAsia" w:cs="Times New Roman"/>
          <w:szCs w:val="21"/>
        </w:rPr>
        <w:t>4</w:t>
      </w:r>
      <w:r>
        <w:rPr>
          <w:rFonts w:asciiTheme="minorEastAsia" w:hAnsiTheme="minorEastAsia" w:hint="eastAsia"/>
          <w:szCs w:val="21"/>
        </w:rPr>
        <w:t>）</w:t>
      </w:r>
      <w:r>
        <w:rPr>
          <w:rFonts w:asciiTheme="minorEastAsia" w:hAnsiTheme="minorEastAsia"/>
          <w:szCs w:val="21"/>
        </w:rPr>
        <w:t>轮胎与路面保持接触，无弹跳</w:t>
      </w:r>
      <w:r>
        <w:rPr>
          <w:rFonts w:asciiTheme="minorEastAsia" w:hAnsiTheme="minorEastAsia" w:hint="eastAsia"/>
          <w:szCs w:val="21"/>
        </w:rPr>
        <w:t>。</w:t>
      </w:r>
      <w:r>
        <w:rPr>
          <w:rFonts w:asciiTheme="minorEastAsia" w:hAnsiTheme="minorEastAsia" w:hint="eastAsia"/>
          <w:szCs w:val="21"/>
        </w:rPr>
        <w:br/>
        <w:t xml:space="preserve">    </w:t>
      </w:r>
      <w:r>
        <w:rPr>
          <w:rFonts w:asciiTheme="minorEastAsia" w:hAnsiTheme="minorEastAsia" w:hint="eastAsia"/>
          <w:szCs w:val="21"/>
        </w:rPr>
        <w:t>（</w:t>
      </w:r>
      <w:r>
        <w:rPr>
          <w:rFonts w:asciiTheme="minorEastAsia" w:hAnsiTheme="minorEastAsia" w:cs="Times New Roman"/>
          <w:szCs w:val="21"/>
        </w:rPr>
        <w:t>5</w:t>
      </w:r>
      <w:r>
        <w:rPr>
          <w:rFonts w:asciiTheme="minorEastAsia" w:hAnsiTheme="minorEastAsia" w:hint="eastAsia"/>
          <w:szCs w:val="21"/>
        </w:rPr>
        <w:t>）</w:t>
      </w:r>
      <w:r>
        <w:rPr>
          <w:rFonts w:asciiTheme="minorEastAsia" w:hAnsiTheme="minorEastAsia"/>
          <w:szCs w:val="21"/>
        </w:rPr>
        <w:t>路面位移输入函数作用在轮胎与路面的接触点中心上</w:t>
      </w:r>
      <w:r>
        <w:rPr>
          <w:rFonts w:asciiTheme="minorEastAsia" w:hAnsiTheme="minorEastAsia" w:hint="eastAsia"/>
          <w:szCs w:val="21"/>
        </w:rPr>
        <w:t>。</w:t>
      </w:r>
    </w:p>
    <w:p w:rsidR="0042011D" w:rsidRDefault="0042011D">
      <w:pPr>
        <w:autoSpaceDE w:val="0"/>
        <w:autoSpaceDN w:val="0"/>
        <w:adjustRightInd w:val="0"/>
        <w:jc w:val="center"/>
        <w:rPr>
          <w:rFonts w:asciiTheme="minorEastAsia" w:hAnsiTheme="minorEastAsia" w:cs="Times New Roman"/>
          <w:bCs/>
          <w:szCs w:val="21"/>
        </w:rPr>
      </w:pPr>
      <w:r w:rsidRPr="0042011D">
        <w:rPr>
          <w:rFonts w:asciiTheme="minorEastAsia" w:hAnsiTheme="minorEastAsia"/>
          <w:szCs w:val="21"/>
        </w:rPr>
        <w:object w:dxaOrig="10024" w:dyaOrig="8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05pt;height:213.9pt" o:ole="">
            <v:imagedata r:id="rId8" o:title=""/>
          </v:shape>
          <o:OLEObject Type="Embed" ProgID="Visio.Drawing.11" ShapeID="_x0000_i1025" DrawAspect="Content" ObjectID="_1578126668" r:id="rId9"/>
        </w:object>
      </w:r>
      <w:r w:rsidR="006E28FA">
        <w:rPr>
          <w:rFonts w:asciiTheme="minorEastAsia" w:hAnsiTheme="minorEastAsia" w:cs="Times New Roman" w:hint="eastAsia"/>
          <w:bCs/>
          <w:szCs w:val="21"/>
        </w:rPr>
        <w:t>图</w:t>
      </w:r>
      <w:r w:rsidR="006E28FA">
        <w:rPr>
          <w:rFonts w:asciiTheme="minorEastAsia" w:hAnsiTheme="minorEastAsia" w:cs="Times New Roman"/>
          <w:bCs/>
          <w:szCs w:val="21"/>
        </w:rPr>
        <w:t>1</w:t>
      </w:r>
      <w:r w:rsidR="006E28FA">
        <w:rPr>
          <w:rFonts w:asciiTheme="minorEastAsia" w:hAnsiTheme="minorEastAsia" w:cs="Times New Roman" w:hint="eastAsia"/>
          <w:bCs/>
          <w:szCs w:val="21"/>
        </w:rPr>
        <w:t xml:space="preserve"> </w:t>
      </w:r>
      <w:r w:rsidR="006E28FA">
        <w:rPr>
          <w:rFonts w:asciiTheme="minorEastAsia" w:hAnsiTheme="minorEastAsia" w:cs="Times New Roman" w:hint="eastAsia"/>
          <w:bCs/>
          <w:szCs w:val="21"/>
        </w:rPr>
        <w:t>五自由度车辆动力学模型</w:t>
      </w:r>
    </w:p>
    <w:p w:rsidR="0042011D" w:rsidRDefault="006E28FA">
      <w:pPr>
        <w:autoSpaceDE w:val="0"/>
        <w:autoSpaceDN w:val="0"/>
        <w:adjustRightInd w:val="0"/>
        <w:jc w:val="center"/>
        <w:rPr>
          <w:rFonts w:asciiTheme="minorEastAsia" w:hAnsiTheme="minorEastAsia" w:cs="Times New Roman"/>
          <w:bCs/>
          <w:iCs/>
          <w:szCs w:val="21"/>
        </w:rPr>
      </w:pPr>
      <w:r>
        <w:rPr>
          <w:rFonts w:asciiTheme="minorEastAsia" w:hAnsiTheme="minorEastAsia" w:cs="Times New Roman"/>
          <w:szCs w:val="21"/>
        </w:rPr>
        <w:t>Fig.1</w:t>
      </w:r>
      <w:r>
        <w:rPr>
          <w:rFonts w:asciiTheme="minorEastAsia" w:hAnsiTheme="minorEastAsia" w:cs="Times New Roman"/>
          <w:szCs w:val="21"/>
        </w:rPr>
        <w:t xml:space="preserve"> Five-degree-freedom vehicle dynamics model</w:t>
      </w:r>
    </w:p>
    <w:p w:rsidR="0042011D" w:rsidRDefault="0042011D">
      <w:pPr>
        <w:autoSpaceDE w:val="0"/>
        <w:autoSpaceDN w:val="0"/>
        <w:adjustRightInd w:val="0"/>
        <w:jc w:val="center"/>
        <w:rPr>
          <w:rFonts w:asciiTheme="minorEastAsia" w:hAnsiTheme="minorEastAsia"/>
          <w:szCs w:val="21"/>
        </w:rPr>
      </w:pPr>
    </w:p>
    <w:p w:rsidR="0042011D" w:rsidRDefault="006E28FA" w:rsidP="00CE20D6">
      <w:pPr>
        <w:autoSpaceDE w:val="0"/>
        <w:autoSpaceDN w:val="0"/>
        <w:adjustRightInd w:val="0"/>
        <w:ind w:firstLineChars="248" w:firstLine="521"/>
        <w:jc w:val="left"/>
        <w:rPr>
          <w:rFonts w:asciiTheme="minorEastAsia" w:hAnsiTheme="minorEastAsia"/>
          <w:szCs w:val="21"/>
        </w:rPr>
      </w:pPr>
      <w:r>
        <w:rPr>
          <w:rFonts w:asciiTheme="minorEastAsia" w:hAnsiTheme="minorEastAsia"/>
          <w:szCs w:val="21"/>
        </w:rPr>
        <w:t>在此</w:t>
      </w:r>
      <w:r>
        <w:rPr>
          <w:rFonts w:asciiTheme="minorEastAsia" w:hAnsiTheme="minorEastAsia" w:hint="eastAsia"/>
          <w:szCs w:val="21"/>
        </w:rPr>
        <w:t>车辆振动</w:t>
      </w:r>
      <w:r>
        <w:rPr>
          <w:rFonts w:asciiTheme="minorEastAsia" w:hAnsiTheme="minorEastAsia"/>
          <w:szCs w:val="21"/>
        </w:rPr>
        <w:t>模型中，</w:t>
      </w:r>
      <w:r>
        <w:rPr>
          <w:rFonts w:asciiTheme="minorEastAsia" w:hAnsiTheme="minorEastAsia" w:hint="eastAsia"/>
          <w:szCs w:val="21"/>
        </w:rPr>
        <w:t>由于</w:t>
      </w:r>
      <w:r>
        <w:rPr>
          <w:rFonts w:asciiTheme="minorEastAsia" w:hAnsiTheme="minorEastAsia"/>
          <w:szCs w:val="21"/>
        </w:rPr>
        <w:t>轮胎的阻尼</w:t>
      </w:r>
      <w:r>
        <w:rPr>
          <w:rFonts w:asciiTheme="minorEastAsia" w:hAnsiTheme="minorEastAsia" w:hint="eastAsia"/>
          <w:szCs w:val="21"/>
        </w:rPr>
        <w:t>很</w:t>
      </w:r>
      <w:r>
        <w:rPr>
          <w:rFonts w:asciiTheme="minorEastAsia" w:hAnsiTheme="minorEastAsia"/>
          <w:szCs w:val="21"/>
        </w:rPr>
        <w:t>小，</w:t>
      </w:r>
      <w:r>
        <w:rPr>
          <w:rFonts w:asciiTheme="minorEastAsia" w:hAnsiTheme="minorEastAsia"/>
          <w:szCs w:val="21"/>
        </w:rPr>
        <w:t xml:space="preserve"> </w:t>
      </w:r>
      <w:r>
        <w:rPr>
          <w:rFonts w:asciiTheme="minorEastAsia" w:hAnsiTheme="minorEastAsia" w:hint="eastAsia"/>
          <w:szCs w:val="21"/>
        </w:rPr>
        <w:t>因此</w:t>
      </w:r>
      <w:r>
        <w:rPr>
          <w:rFonts w:asciiTheme="minorEastAsia" w:hAnsiTheme="minorEastAsia"/>
          <w:szCs w:val="21"/>
        </w:rPr>
        <w:t>忽略不计。激励</w:t>
      </w:r>
      <w:r>
        <w:rPr>
          <w:rFonts w:asciiTheme="minorEastAsia" w:hAnsiTheme="minorEastAsia" w:hint="eastAsia"/>
          <w:szCs w:val="21"/>
        </w:rPr>
        <w:t>载荷</w:t>
      </w:r>
      <w:r>
        <w:rPr>
          <w:rFonts w:asciiTheme="minorEastAsia" w:hAnsiTheme="minorEastAsia"/>
          <w:szCs w:val="21"/>
        </w:rPr>
        <w:t>来自</w:t>
      </w:r>
      <w:r>
        <w:rPr>
          <w:rFonts w:asciiTheme="minorEastAsia" w:hAnsiTheme="minorEastAsia" w:hint="eastAsia"/>
          <w:szCs w:val="21"/>
        </w:rPr>
        <w:t>路面</w:t>
      </w:r>
      <w:r>
        <w:rPr>
          <w:rFonts w:asciiTheme="minorEastAsia" w:hAnsiTheme="minorEastAsia"/>
          <w:szCs w:val="21"/>
        </w:rPr>
        <w:t>的不平整度</w:t>
      </w:r>
      <m:oMath>
        <m:sSub>
          <m:sSubPr>
            <m:ctrlPr>
              <w:rPr>
                <w:rFonts w:ascii="Cambria Math" w:hAnsiTheme="minorEastAsia" w:cs="Times New Roman"/>
                <w:szCs w:val="21"/>
              </w:rPr>
            </m:ctrlPr>
          </m:sSubPr>
          <m:e>
            <m:r>
              <m:rPr>
                <m:sty m:val="p"/>
              </m:rPr>
              <w:rPr>
                <w:rFonts w:ascii="Cambria Math" w:hAnsiTheme="minorEastAsia" w:cs="Times New Roman"/>
                <w:szCs w:val="21"/>
              </w:rPr>
              <m:t>q</m:t>
            </m:r>
          </m:e>
          <m:sub>
            <m:r>
              <m:rPr>
                <m:sty m:val="p"/>
              </m:rPr>
              <w:rPr>
                <w:rFonts w:ascii="Cambria Math" w:hAnsiTheme="minorEastAsia" w:cs="Times New Roman"/>
                <w:szCs w:val="21"/>
              </w:rPr>
              <m:t>1</m:t>
            </m:r>
          </m:sub>
        </m:sSub>
      </m:oMath>
      <w:r>
        <w:rPr>
          <w:rFonts w:asciiTheme="minorEastAsia" w:hAnsiTheme="minorEastAsia" w:hint="eastAsia"/>
          <w:szCs w:val="21"/>
        </w:rPr>
        <w:t>和</w:t>
      </w:r>
      <m:oMath>
        <m:sSub>
          <m:sSubPr>
            <m:ctrlPr>
              <w:rPr>
                <w:rFonts w:ascii="Cambria Math" w:hAnsiTheme="minorEastAsia" w:cs="Times New Roman"/>
                <w:szCs w:val="21"/>
              </w:rPr>
            </m:ctrlPr>
          </m:sSubPr>
          <m:e>
            <m:r>
              <m:rPr>
                <m:sty m:val="p"/>
              </m:rPr>
              <w:rPr>
                <w:rFonts w:ascii="Cambria Math" w:hAnsiTheme="minorEastAsia" w:cs="Times New Roman"/>
                <w:szCs w:val="21"/>
              </w:rPr>
              <m:t>q</m:t>
            </m:r>
          </m:e>
          <m:sub>
            <m:r>
              <m:rPr>
                <m:sty m:val="p"/>
              </m:rPr>
              <w:rPr>
                <w:rFonts w:ascii="Cambria Math" w:hAnsiTheme="minorEastAsia" w:cs="Times New Roman"/>
                <w:szCs w:val="21"/>
              </w:rPr>
              <m:t>2</m:t>
            </m:r>
          </m:sub>
        </m:sSub>
      </m:oMath>
      <w:r>
        <w:rPr>
          <w:rFonts w:asciiTheme="minorEastAsia" w:hAnsiTheme="minorEastAsia" w:hint="eastAsia"/>
          <w:szCs w:val="21"/>
          <w:vertAlign w:val="superscript"/>
        </w:rPr>
        <w:t>[6]</w:t>
      </w:r>
      <w:r>
        <w:rPr>
          <w:rFonts w:asciiTheme="minorEastAsia" w:hAnsiTheme="minorEastAsia"/>
          <w:szCs w:val="21"/>
        </w:rPr>
        <w:t>。</w:t>
      </w:r>
      <w:r>
        <w:rPr>
          <w:rFonts w:asciiTheme="minorEastAsia" w:hAnsiTheme="minorEastAsia" w:hint="eastAsia"/>
          <w:szCs w:val="21"/>
        </w:rPr>
        <w:t>在此文章中，认为</w:t>
      </w:r>
      <w:r>
        <w:rPr>
          <w:rFonts w:asciiTheme="minorEastAsia" w:hAnsiTheme="minorEastAsia"/>
          <w:szCs w:val="21"/>
        </w:rPr>
        <w:t>车辆系统的弹簧刚度</w:t>
      </w:r>
      <w:r>
        <w:rPr>
          <w:rFonts w:asciiTheme="minorEastAsia" w:hAnsiTheme="minorEastAsia" w:hint="eastAsia"/>
          <w:szCs w:val="21"/>
        </w:rPr>
        <w:t>为</w:t>
      </w:r>
      <w:r>
        <w:rPr>
          <w:rFonts w:asciiTheme="minorEastAsia" w:hAnsiTheme="minorEastAsia"/>
          <w:szCs w:val="21"/>
        </w:rPr>
        <w:t>非线性，为了</w:t>
      </w:r>
      <w:r>
        <w:rPr>
          <w:rFonts w:asciiTheme="minorEastAsia" w:hAnsiTheme="minorEastAsia" w:hint="eastAsia"/>
          <w:szCs w:val="21"/>
        </w:rPr>
        <w:t>方便</w:t>
      </w:r>
      <w:r>
        <w:rPr>
          <w:rFonts w:asciiTheme="minorEastAsia" w:hAnsiTheme="minorEastAsia"/>
          <w:szCs w:val="21"/>
        </w:rPr>
        <w:t>分析，令</w:t>
      </w:r>
      <w:r>
        <w:rPr>
          <w:rFonts w:asciiTheme="minorEastAsia" w:hAnsiTheme="minorEastAsia" w:hint="eastAsia"/>
          <w:szCs w:val="21"/>
        </w:rPr>
        <w:t>车辆</w:t>
      </w:r>
      <w:r>
        <w:rPr>
          <w:rFonts w:asciiTheme="minorEastAsia" w:hAnsiTheme="minorEastAsia"/>
          <w:szCs w:val="21"/>
        </w:rPr>
        <w:t>模型中的</w:t>
      </w:r>
      <w:r>
        <w:rPr>
          <w:rFonts w:asciiTheme="minorEastAsia" w:hAnsiTheme="minorEastAsia" w:hint="eastAsia"/>
          <w:szCs w:val="21"/>
        </w:rPr>
        <w:t>5</w:t>
      </w:r>
      <w:r>
        <w:rPr>
          <w:rFonts w:asciiTheme="minorEastAsia" w:hAnsiTheme="minorEastAsia" w:hint="eastAsia"/>
          <w:szCs w:val="21"/>
        </w:rPr>
        <w:t>个</w:t>
      </w:r>
      <w:r>
        <w:rPr>
          <w:rFonts w:asciiTheme="minorEastAsia" w:hAnsiTheme="minorEastAsia"/>
          <w:szCs w:val="21"/>
        </w:rPr>
        <w:t>弹簧的非线性系数相同，</w:t>
      </w:r>
      <w:r>
        <w:rPr>
          <w:rFonts w:asciiTheme="minorEastAsia" w:hAnsiTheme="minorEastAsia" w:hint="eastAsia"/>
          <w:szCs w:val="21"/>
        </w:rPr>
        <w:t>统一为</w:t>
      </w:r>
      <m:oMath>
        <m:r>
          <w:rPr>
            <w:rFonts w:ascii="Cambria Math" w:hAnsi="Cambria Math" w:cs="Times New Roman"/>
            <w:szCs w:val="21"/>
          </w:rPr>
          <m:t>F</m:t>
        </m:r>
        <m:r>
          <w:rPr>
            <w:rFonts w:ascii="Cambria Math" w:hAnsiTheme="minorEastAsia" w:cs="Times New Roman"/>
            <w:szCs w:val="21"/>
          </w:rPr>
          <m:t>=</m:t>
        </m:r>
        <m:sSub>
          <m:sSubPr>
            <m:ctrlPr>
              <w:rPr>
                <w:rFonts w:ascii="Cambria Math" w:hAnsiTheme="minorEastAsia" w:cs="Times New Roman"/>
                <w:i/>
                <w:szCs w:val="21"/>
              </w:rPr>
            </m:ctrlPr>
          </m:sSubPr>
          <m:e>
            <m:r>
              <w:rPr>
                <w:rFonts w:ascii="Cambria Math" w:hAnsi="Cambria Math" w:cs="Times New Roman"/>
                <w:szCs w:val="21"/>
              </w:rPr>
              <m:t>k</m:t>
            </m:r>
          </m:e>
          <m:sub>
            <m:r>
              <w:rPr>
                <w:rFonts w:ascii="Cambria Math" w:hAnsi="Cambria Math" w:cs="Times New Roman"/>
                <w:szCs w:val="21"/>
              </w:rPr>
              <m:t>i</m:t>
            </m:r>
          </m:sub>
        </m:sSub>
        <m:sSub>
          <m:sSubPr>
            <m:ctrlPr>
              <w:rPr>
                <w:rFonts w:ascii="Cambria Math" w:hAnsiTheme="minorEastAsia" w:cs="Times New Roman"/>
                <w:i/>
                <w:szCs w:val="21"/>
              </w:rPr>
            </m:ctrlPr>
          </m:sSubPr>
          <m:e>
            <m:r>
              <w:rPr>
                <w:rFonts w:ascii="Cambria Math" w:hAnsi="Cambria Math" w:cs="Times New Roman"/>
                <w:szCs w:val="21"/>
              </w:rPr>
              <m:t>z</m:t>
            </m:r>
          </m:e>
          <m:sub>
            <m:r>
              <w:rPr>
                <w:rFonts w:ascii="Cambria Math" w:hAnsi="Cambria Math" w:cs="Times New Roman"/>
                <w:szCs w:val="21"/>
              </w:rPr>
              <m:t>i</m:t>
            </m:r>
          </m:sub>
        </m:sSub>
        <m:r>
          <w:rPr>
            <w:rFonts w:ascii="Cambria Math" w:hAnsiTheme="minorEastAsia" w:cs="Times New Roman"/>
            <w:szCs w:val="21"/>
          </w:rPr>
          <m:t>+</m:t>
        </m:r>
        <m:r>
          <w:rPr>
            <w:rFonts w:ascii="Cambria Math" w:hAnsi="Cambria Math" w:cs="Times New Roman"/>
            <w:szCs w:val="21"/>
          </w:rPr>
          <m:t>ε</m:t>
        </m:r>
        <m:sSub>
          <m:sSubPr>
            <m:ctrlPr>
              <w:rPr>
                <w:rFonts w:ascii="Cambria Math" w:hAnsiTheme="minorEastAsia" w:cs="Times New Roman"/>
                <w:i/>
                <w:szCs w:val="21"/>
              </w:rPr>
            </m:ctrlPr>
          </m:sSubPr>
          <m:e>
            <m:r>
              <w:rPr>
                <w:rFonts w:ascii="Cambria Math" w:hAnsi="Cambria Math" w:cs="Times New Roman"/>
                <w:szCs w:val="21"/>
              </w:rPr>
              <m:t>k</m:t>
            </m:r>
          </m:e>
          <m:sub>
            <m:r>
              <w:rPr>
                <w:rFonts w:ascii="Cambria Math" w:hAnsi="Cambria Math" w:cs="Times New Roman"/>
                <w:szCs w:val="21"/>
              </w:rPr>
              <m:t>i</m:t>
            </m:r>
          </m:sub>
        </m:sSub>
        <m:sSubSup>
          <m:sSubSupPr>
            <m:ctrlPr>
              <w:rPr>
                <w:rFonts w:ascii="Cambria Math" w:hAnsiTheme="minorEastAsia" w:cs="Times New Roman"/>
                <w:i/>
                <w:szCs w:val="21"/>
              </w:rPr>
            </m:ctrlPr>
          </m:sSubSupPr>
          <m:e>
            <m:r>
              <w:rPr>
                <w:rFonts w:ascii="Cambria Math" w:hAnsi="Cambria Math" w:cs="Times New Roman"/>
                <w:szCs w:val="21"/>
              </w:rPr>
              <m:t>z</m:t>
            </m:r>
          </m:e>
          <m:sub>
            <m:r>
              <w:rPr>
                <w:rFonts w:ascii="Cambria Math" w:hAnsi="Cambria Math" w:cs="Times New Roman"/>
                <w:szCs w:val="21"/>
              </w:rPr>
              <m:t>i</m:t>
            </m:r>
          </m:sub>
          <m:sup>
            <m:r>
              <w:rPr>
                <w:rFonts w:ascii="Cambria Math" w:hAnsiTheme="minorEastAsia" w:cs="Times New Roman"/>
                <w:szCs w:val="21"/>
              </w:rPr>
              <m:t>3</m:t>
            </m:r>
          </m:sup>
        </m:sSubSup>
      </m:oMath>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cs="Times New Roman"/>
          <w:i/>
          <w:szCs w:val="21"/>
        </w:rPr>
        <w:t>i</w:t>
      </w:r>
      <w:r>
        <w:rPr>
          <w:rFonts w:asciiTheme="minorEastAsia" w:hAnsiTheme="minorEastAsia" w:cs="Times New Roman"/>
          <w:szCs w:val="21"/>
        </w:rPr>
        <w:t xml:space="preserve"> = 1</w:t>
      </w:r>
      <w:r>
        <w:rPr>
          <w:rFonts w:asciiTheme="minorEastAsia" w:hAnsiTheme="minorEastAsia" w:cs="Times New Roman"/>
          <w:szCs w:val="21"/>
        </w:rPr>
        <w:t>，</w:t>
      </w:r>
      <w:r>
        <w:rPr>
          <w:rFonts w:asciiTheme="minorEastAsia" w:hAnsiTheme="minorEastAsia" w:cs="Times New Roman"/>
          <w:szCs w:val="21"/>
        </w:rPr>
        <w:t>2</w:t>
      </w:r>
      <w:r>
        <w:rPr>
          <w:rFonts w:asciiTheme="minorEastAsia" w:hAnsiTheme="minorEastAsia" w:cs="Times New Roman"/>
          <w:szCs w:val="21"/>
        </w:rPr>
        <w:t>，</w:t>
      </w:r>
      <w:r>
        <w:rPr>
          <w:rFonts w:asciiTheme="minorEastAsia" w:hAnsiTheme="minorEastAsia" w:cs="Times New Roman"/>
          <w:szCs w:val="21"/>
        </w:rPr>
        <w:t>…</w:t>
      </w:r>
      <w:r>
        <w:rPr>
          <w:rFonts w:asciiTheme="minorEastAsia" w:hAnsiTheme="minorEastAsia" w:cs="Times New Roman"/>
          <w:szCs w:val="21"/>
        </w:rPr>
        <w:t>，</w:t>
      </w:r>
      <w:r>
        <w:rPr>
          <w:rFonts w:asciiTheme="minorEastAsia" w:hAnsiTheme="minorEastAsia" w:cs="Times New Roman"/>
          <w:szCs w:val="21"/>
        </w:rPr>
        <w:t>5</w:t>
      </w:r>
      <w:r>
        <w:rPr>
          <w:rFonts w:asciiTheme="minorEastAsia" w:hAnsiTheme="minorEastAsia" w:hint="eastAsia"/>
          <w:szCs w:val="21"/>
        </w:rPr>
        <w:t>）</w:t>
      </w:r>
      <w:r>
        <w:rPr>
          <w:rFonts w:asciiTheme="minorEastAsia" w:hAnsiTheme="minorEastAsia"/>
          <w:szCs w:val="21"/>
        </w:rPr>
        <w:t>，</w:t>
      </w:r>
      <w:r>
        <w:rPr>
          <w:rFonts w:asciiTheme="minorEastAsia" w:hAnsiTheme="minorEastAsia" w:hint="eastAsia"/>
          <w:szCs w:val="21"/>
        </w:rPr>
        <w:t>其中</w:t>
      </w:r>
      <w:r>
        <w:rPr>
          <w:rFonts w:asciiTheme="minorEastAsia" w:hAnsiTheme="minorEastAsia"/>
          <w:i/>
          <w:szCs w:val="21"/>
        </w:rPr>
        <w:t>ε</w:t>
      </w:r>
      <w:r>
        <w:rPr>
          <w:rFonts w:asciiTheme="minorEastAsia" w:hAnsiTheme="minorEastAsia"/>
          <w:szCs w:val="21"/>
        </w:rPr>
        <w:t>为非线性项系数。</w:t>
      </w:r>
      <w:r>
        <w:rPr>
          <w:rFonts w:asciiTheme="minorEastAsia" w:hAnsiTheme="minorEastAsia"/>
          <w:szCs w:val="21"/>
        </w:rPr>
        <w:t xml:space="preserve"> </w:t>
      </w:r>
    </w:p>
    <w:p w:rsidR="0042011D" w:rsidRDefault="006E28FA" w:rsidP="00CE20D6">
      <w:pPr>
        <w:autoSpaceDE w:val="0"/>
        <w:autoSpaceDN w:val="0"/>
        <w:adjustRightInd w:val="0"/>
        <w:ind w:firstLineChars="248" w:firstLine="521"/>
        <w:jc w:val="left"/>
        <w:rPr>
          <w:rFonts w:asciiTheme="minorEastAsia" w:hAnsiTheme="minorEastAsia"/>
          <w:szCs w:val="21"/>
          <w:vertAlign w:val="superscript"/>
        </w:rPr>
      </w:pPr>
      <w:r>
        <w:rPr>
          <w:rFonts w:asciiTheme="minorEastAsia" w:hAnsiTheme="minorEastAsia"/>
          <w:szCs w:val="21"/>
        </w:rPr>
        <w:t>图</w:t>
      </w:r>
      <w:r>
        <w:rPr>
          <w:rFonts w:asciiTheme="minorEastAsia" w:hAnsiTheme="minorEastAsia"/>
          <w:szCs w:val="21"/>
        </w:rPr>
        <w:t>1</w:t>
      </w:r>
      <w:r>
        <w:rPr>
          <w:rFonts w:asciiTheme="minorEastAsia" w:hAnsiTheme="minorEastAsia"/>
          <w:szCs w:val="21"/>
        </w:rPr>
        <w:t>中，</w:t>
      </w:r>
      <m:oMath>
        <m:sSub>
          <m:sSubPr>
            <m:ctrlPr>
              <w:rPr>
                <w:rFonts w:ascii="Cambria Math" w:hAnsiTheme="minorEastAsia" w:cs="Times New Roman"/>
                <w:szCs w:val="21"/>
              </w:rPr>
            </m:ctrlPr>
          </m:sSubPr>
          <m:e>
            <m:r>
              <w:rPr>
                <w:rFonts w:ascii="Cambria Math" w:hAnsiTheme="minorEastAsia" w:cs="Times New Roman"/>
                <w:szCs w:val="21"/>
              </w:rPr>
              <m:t>z</m:t>
            </m:r>
          </m:e>
          <m:sub>
            <m:r>
              <m:rPr>
                <m:sty m:val="p"/>
              </m:rPr>
              <w:rPr>
                <w:rFonts w:ascii="Cambria Math" w:hAnsiTheme="minorEastAsia" w:cs="Times New Roman"/>
                <w:szCs w:val="21"/>
              </w:rPr>
              <m:t>1</m:t>
            </m:r>
          </m:sub>
        </m:sSub>
        <m:r>
          <m:rPr>
            <m:sty m:val="p"/>
          </m:rPr>
          <w:rPr>
            <w:rFonts w:ascii="Cambria Math" w:hAnsiTheme="minorEastAsia" w:cs="Times New Roman"/>
            <w:szCs w:val="21"/>
          </w:rPr>
          <m:t>,</m:t>
        </m:r>
        <m:sSub>
          <m:sSubPr>
            <m:ctrlPr>
              <w:rPr>
                <w:rFonts w:ascii="Cambria Math" w:hAnsiTheme="minorEastAsia" w:cs="Times New Roman"/>
                <w:szCs w:val="21"/>
              </w:rPr>
            </m:ctrlPr>
          </m:sSubPr>
          <m:e>
            <m:r>
              <w:rPr>
                <w:rFonts w:ascii="Cambria Math" w:hAnsiTheme="minorEastAsia" w:cs="Times New Roman"/>
                <w:szCs w:val="21"/>
              </w:rPr>
              <m:t>z</m:t>
            </m:r>
          </m:e>
          <m:sub>
            <m:r>
              <m:rPr>
                <m:sty m:val="p"/>
              </m:rPr>
              <w:rPr>
                <w:rFonts w:ascii="Cambria Math" w:hAnsiTheme="minorEastAsia" w:cs="Times New Roman"/>
                <w:szCs w:val="21"/>
              </w:rPr>
              <m:t>2</m:t>
            </m:r>
          </m:sub>
        </m:sSub>
        <m:r>
          <m:rPr>
            <m:sty m:val="p"/>
          </m:rPr>
          <w:rPr>
            <w:rFonts w:ascii="Cambria Math" w:hAnsiTheme="minorEastAsia" w:cs="Times New Roman"/>
            <w:szCs w:val="21"/>
          </w:rPr>
          <m:t>,</m:t>
        </m:r>
        <m:sSub>
          <m:sSubPr>
            <m:ctrlPr>
              <w:rPr>
                <w:rFonts w:ascii="Cambria Math" w:hAnsiTheme="minorEastAsia" w:cs="Times New Roman"/>
                <w:szCs w:val="21"/>
              </w:rPr>
            </m:ctrlPr>
          </m:sSubPr>
          <m:e>
            <m:r>
              <w:rPr>
                <w:rFonts w:ascii="Cambria Math" w:hAnsiTheme="minorEastAsia" w:cs="Times New Roman"/>
                <w:szCs w:val="21"/>
              </w:rPr>
              <m:t>z</m:t>
            </m:r>
          </m:e>
          <m:sub>
            <m:r>
              <m:rPr>
                <m:sty m:val="p"/>
              </m:rPr>
              <w:rPr>
                <w:rFonts w:ascii="Cambria Math" w:hAnsiTheme="minorEastAsia" w:cs="Times New Roman"/>
                <w:szCs w:val="21"/>
              </w:rPr>
              <m:t>3</m:t>
            </m:r>
          </m:sub>
        </m:sSub>
        <m:r>
          <m:rPr>
            <m:sty m:val="p"/>
          </m:rPr>
          <w:rPr>
            <w:rFonts w:ascii="Cambria Math" w:hAnsiTheme="minorEastAsia" w:cs="Times New Roman"/>
            <w:szCs w:val="21"/>
          </w:rPr>
          <m:t>,</m:t>
        </m:r>
        <m:sSub>
          <m:sSubPr>
            <m:ctrlPr>
              <w:rPr>
                <w:rFonts w:ascii="Cambria Math" w:hAnsiTheme="minorEastAsia" w:cs="Times New Roman"/>
                <w:szCs w:val="21"/>
              </w:rPr>
            </m:ctrlPr>
          </m:sSubPr>
          <m:e>
            <m:r>
              <w:rPr>
                <w:rFonts w:ascii="Cambria Math" w:hAnsiTheme="minorEastAsia" w:cs="Times New Roman"/>
                <w:szCs w:val="21"/>
              </w:rPr>
              <m:t>z</m:t>
            </m:r>
          </m:e>
          <m:sub>
            <m:r>
              <m:rPr>
                <m:sty m:val="p"/>
              </m:rPr>
              <w:rPr>
                <w:rFonts w:ascii="Cambria Math" w:hAnsiTheme="minorEastAsia" w:cs="Times New Roman"/>
                <w:szCs w:val="21"/>
              </w:rPr>
              <m:t>4</m:t>
            </m:r>
          </m:sub>
        </m:sSub>
        <m:r>
          <m:rPr>
            <m:sty m:val="p"/>
          </m:rPr>
          <w:rPr>
            <w:rFonts w:ascii="Cambria Math" w:hAnsiTheme="minorEastAsia" w:cs="Times New Roman"/>
            <w:szCs w:val="21"/>
          </w:rPr>
          <m:t>,</m:t>
        </m:r>
        <m:sSub>
          <m:sSubPr>
            <m:ctrlPr>
              <w:rPr>
                <w:rFonts w:ascii="Cambria Math" w:hAnsiTheme="minorEastAsia" w:cs="Times New Roman"/>
                <w:szCs w:val="21"/>
              </w:rPr>
            </m:ctrlPr>
          </m:sSubPr>
          <m:e>
            <m:r>
              <w:rPr>
                <w:rFonts w:ascii="Cambria Math" w:hAnsiTheme="minorEastAsia" w:cs="Times New Roman"/>
                <w:szCs w:val="21"/>
              </w:rPr>
              <m:t>z</m:t>
            </m:r>
          </m:e>
          <m:sub>
            <m:r>
              <m:rPr>
                <m:sty m:val="p"/>
              </m:rPr>
              <w:rPr>
                <w:rFonts w:ascii="Cambria Math" w:hAnsiTheme="minorEastAsia" w:cs="Times New Roman"/>
                <w:szCs w:val="21"/>
              </w:rPr>
              <m:t>5</m:t>
            </m:r>
          </m:sub>
        </m:sSub>
      </m:oMath>
      <w:r>
        <w:rPr>
          <w:rFonts w:asciiTheme="minorEastAsia" w:hAnsiTheme="minorEastAsia" w:hint="eastAsia"/>
          <w:szCs w:val="21"/>
        </w:rPr>
        <w:t>分别为</w:t>
      </w:r>
      <w:r>
        <w:rPr>
          <w:rFonts w:asciiTheme="minorEastAsia" w:hAnsiTheme="minorEastAsia"/>
          <w:szCs w:val="21"/>
        </w:rPr>
        <w:t>人椅系统</w:t>
      </w:r>
      <w:r>
        <w:rPr>
          <w:rFonts w:asciiTheme="minorEastAsia" w:hAnsiTheme="minorEastAsia" w:hint="eastAsia"/>
          <w:szCs w:val="21"/>
        </w:rPr>
        <w:t>位移，</w:t>
      </w:r>
      <w:r>
        <w:rPr>
          <w:rFonts w:asciiTheme="minorEastAsia" w:hAnsiTheme="minorEastAsia"/>
          <w:szCs w:val="21"/>
        </w:rPr>
        <w:t>车身垂向位移</w:t>
      </w:r>
      <w:r>
        <w:rPr>
          <w:rFonts w:asciiTheme="minorEastAsia" w:hAnsiTheme="minorEastAsia" w:hint="eastAsia"/>
          <w:szCs w:val="21"/>
        </w:rPr>
        <w:t>，</w:t>
      </w:r>
      <w:r>
        <w:rPr>
          <w:rFonts w:asciiTheme="minorEastAsia" w:hAnsiTheme="minorEastAsia"/>
          <w:szCs w:val="21"/>
        </w:rPr>
        <w:t>簧上质量绕质心的角位移</w:t>
      </w:r>
      <w:r>
        <w:rPr>
          <w:rFonts w:asciiTheme="minorEastAsia" w:hAnsiTheme="minorEastAsia" w:hint="eastAsia"/>
          <w:szCs w:val="21"/>
        </w:rPr>
        <w:t>，</w:t>
      </w:r>
      <w:r>
        <w:rPr>
          <w:rFonts w:asciiTheme="minorEastAsia" w:hAnsiTheme="minorEastAsia"/>
          <w:szCs w:val="21"/>
        </w:rPr>
        <w:t>前车轮垂向位移</w:t>
      </w:r>
      <w:r>
        <w:rPr>
          <w:rFonts w:asciiTheme="minorEastAsia" w:hAnsiTheme="minorEastAsia" w:hint="eastAsia"/>
          <w:szCs w:val="21"/>
        </w:rPr>
        <w:t>，后</w:t>
      </w:r>
      <w:r>
        <w:rPr>
          <w:rFonts w:asciiTheme="minorEastAsia" w:hAnsiTheme="minorEastAsia"/>
          <w:szCs w:val="21"/>
        </w:rPr>
        <w:t>车轮垂向位移</w:t>
      </w:r>
      <w:r>
        <w:rPr>
          <w:rFonts w:asciiTheme="minorEastAsia" w:hAnsiTheme="minorEastAsia" w:hint="eastAsia"/>
          <w:szCs w:val="21"/>
        </w:rPr>
        <w:t>。</w:t>
      </w:r>
      <m:oMath>
        <m:sSub>
          <m:sSubPr>
            <m:ctrlPr>
              <w:rPr>
                <w:rFonts w:ascii="Cambria Math" w:hAnsiTheme="minorEastAsia" w:cs="Times New Roman"/>
                <w:szCs w:val="21"/>
              </w:rPr>
            </m:ctrlPr>
          </m:sSubPr>
          <m:e>
            <m:r>
              <w:rPr>
                <w:rFonts w:ascii="Cambria Math" w:hAnsiTheme="minorEastAsia" w:cs="Times New Roman"/>
                <w:szCs w:val="21"/>
              </w:rPr>
              <m:t>m</m:t>
            </m:r>
          </m:e>
          <m:sub>
            <m:r>
              <m:rPr>
                <m:sty m:val="p"/>
              </m:rPr>
              <w:rPr>
                <w:rFonts w:ascii="Cambria Math" w:hAnsiTheme="minorEastAsia" w:cs="Times New Roman"/>
                <w:szCs w:val="21"/>
              </w:rPr>
              <m:t>3</m:t>
            </m:r>
          </m:sub>
        </m:sSub>
      </m:oMath>
      <w:r>
        <w:rPr>
          <w:rFonts w:asciiTheme="minorEastAsia" w:hAnsiTheme="minorEastAsia"/>
          <w:szCs w:val="21"/>
        </w:rPr>
        <w:t>为座椅质量</w:t>
      </w:r>
      <w:r>
        <w:rPr>
          <w:rFonts w:asciiTheme="minorEastAsia" w:hAnsiTheme="minorEastAsia" w:hint="eastAsia"/>
          <w:szCs w:val="21"/>
        </w:rPr>
        <w:t>，</w:t>
      </w:r>
      <w:r>
        <w:rPr>
          <w:rFonts w:asciiTheme="minorEastAsia" w:hAnsiTheme="minorEastAsia" w:cs="Times New Roman"/>
          <w:i/>
          <w:szCs w:val="21"/>
        </w:rPr>
        <w:t>m</w:t>
      </w:r>
      <w:r>
        <w:rPr>
          <w:rFonts w:asciiTheme="minorEastAsia" w:hAnsiTheme="minorEastAsia"/>
          <w:szCs w:val="21"/>
        </w:rPr>
        <w:t>为车身质量</w:t>
      </w:r>
      <w:r>
        <w:rPr>
          <w:rFonts w:asciiTheme="minorEastAsia" w:hAnsiTheme="minorEastAsia" w:hint="eastAsia"/>
          <w:szCs w:val="21"/>
        </w:rPr>
        <w:t>，</w:t>
      </w:r>
      <m:oMath>
        <m:sSub>
          <m:sSubPr>
            <m:ctrlPr>
              <w:rPr>
                <w:rFonts w:ascii="Cambria Math" w:hAnsiTheme="minorEastAsia" w:cs="Times New Roman"/>
                <w:szCs w:val="21"/>
              </w:rPr>
            </m:ctrlPr>
          </m:sSubPr>
          <m:e>
            <m:r>
              <w:rPr>
                <w:rFonts w:ascii="Cambria Math" w:hAnsiTheme="minorEastAsia" w:cs="Times New Roman"/>
                <w:szCs w:val="21"/>
              </w:rPr>
              <m:t>m</m:t>
            </m:r>
          </m:e>
          <m:sub>
            <m:r>
              <m:rPr>
                <m:sty m:val="p"/>
              </m:rPr>
              <w:rPr>
                <w:rFonts w:ascii="Cambria Math" w:hAnsiTheme="minorEastAsia" w:cs="Times New Roman"/>
                <w:szCs w:val="21"/>
              </w:rPr>
              <m:t>1</m:t>
            </m:r>
          </m:sub>
        </m:sSub>
      </m:oMath>
      <w:r>
        <w:rPr>
          <w:rFonts w:asciiTheme="minorEastAsia" w:hAnsiTheme="minorEastAsia"/>
          <w:szCs w:val="21"/>
        </w:rPr>
        <w:t>、</w:t>
      </w:r>
      <m:oMath>
        <m:sSub>
          <m:sSubPr>
            <m:ctrlPr>
              <w:rPr>
                <w:rFonts w:ascii="Cambria Math" w:hAnsiTheme="minorEastAsia" w:cs="Times New Roman"/>
                <w:szCs w:val="21"/>
              </w:rPr>
            </m:ctrlPr>
          </m:sSubPr>
          <m:e>
            <m:r>
              <w:rPr>
                <w:rFonts w:ascii="Cambria Math" w:hAnsiTheme="minorEastAsia" w:cs="Times New Roman"/>
                <w:szCs w:val="21"/>
              </w:rPr>
              <m:t>m</m:t>
            </m:r>
          </m:e>
          <m:sub>
            <m:r>
              <m:rPr>
                <m:sty m:val="p"/>
              </m:rPr>
              <w:rPr>
                <w:rFonts w:ascii="Cambria Math" w:hAnsiTheme="minorEastAsia" w:cs="Times New Roman"/>
                <w:szCs w:val="21"/>
              </w:rPr>
              <m:t>2</m:t>
            </m:r>
          </m:sub>
        </m:sSub>
      </m:oMath>
      <w:r>
        <w:rPr>
          <w:rFonts w:asciiTheme="minorEastAsia" w:hAnsiTheme="minorEastAsia"/>
          <w:szCs w:val="21"/>
        </w:rPr>
        <w:t>为前后非悬挂质量</w:t>
      </w:r>
      <w:r>
        <w:rPr>
          <w:rFonts w:asciiTheme="minorEastAsia" w:hAnsiTheme="minorEastAsia" w:hint="eastAsia"/>
          <w:szCs w:val="21"/>
        </w:rPr>
        <w:t>。</w:t>
      </w:r>
      <m:oMath>
        <m:sSub>
          <m:sSubPr>
            <m:ctrlPr>
              <w:rPr>
                <w:rFonts w:ascii="Cambria Math" w:hAnsiTheme="minorEastAsia"/>
                <w:szCs w:val="21"/>
              </w:rPr>
            </m:ctrlPr>
          </m:sSubPr>
          <m:e>
            <m:r>
              <w:rPr>
                <w:rFonts w:ascii="Cambria Math" w:hAnsi="Cambria Math"/>
                <w:szCs w:val="21"/>
              </w:rPr>
              <m:t>k</m:t>
            </m:r>
          </m:e>
          <m:sub>
            <m:r>
              <m:rPr>
                <m:sty m:val="p"/>
              </m:rPr>
              <w:rPr>
                <w:rFonts w:ascii="Cambria Math" w:hAnsiTheme="minorEastAsia"/>
                <w:szCs w:val="21"/>
              </w:rPr>
              <m:t>5</m:t>
            </m:r>
          </m:sub>
        </m:sSub>
      </m:oMath>
      <w:r>
        <w:rPr>
          <w:rFonts w:asciiTheme="minorEastAsia" w:hAnsiTheme="minorEastAsia"/>
          <w:szCs w:val="21"/>
        </w:rPr>
        <w:t>、</w:t>
      </w:r>
      <m:oMath>
        <m:sSub>
          <m:sSubPr>
            <m:ctrlPr>
              <w:rPr>
                <w:rFonts w:ascii="Cambria Math" w:hAnsiTheme="minorEastAsia"/>
                <w:szCs w:val="21"/>
              </w:rPr>
            </m:ctrlPr>
          </m:sSubPr>
          <m:e>
            <m:r>
              <w:rPr>
                <w:rFonts w:ascii="Cambria Math" w:hAnsi="Cambria Math"/>
                <w:szCs w:val="21"/>
              </w:rPr>
              <m:t>c</m:t>
            </m:r>
          </m:e>
          <m:sub>
            <m:r>
              <m:rPr>
                <m:sty m:val="p"/>
              </m:rPr>
              <w:rPr>
                <w:rFonts w:ascii="Cambria Math" w:hAnsiTheme="minorEastAsia"/>
                <w:szCs w:val="21"/>
              </w:rPr>
              <m:t>5</m:t>
            </m:r>
          </m:sub>
        </m:sSub>
      </m:oMath>
      <w:r>
        <w:rPr>
          <w:rFonts w:asciiTheme="minorEastAsia" w:hAnsiTheme="minorEastAsia"/>
          <w:szCs w:val="21"/>
        </w:rPr>
        <w:t>为座椅刚度和座椅阻尼</w:t>
      </w:r>
      <w:r>
        <w:rPr>
          <w:rFonts w:asciiTheme="minorEastAsia" w:hAnsiTheme="minorEastAsia" w:hint="eastAsia"/>
          <w:szCs w:val="21"/>
        </w:rPr>
        <w:t>，</w:t>
      </w:r>
      <m:oMath>
        <m:sSub>
          <m:sSubPr>
            <m:ctrlPr>
              <w:rPr>
                <w:rFonts w:ascii="Cambria Math" w:hAnsiTheme="minorEastAsia"/>
                <w:szCs w:val="21"/>
              </w:rPr>
            </m:ctrlPr>
          </m:sSubPr>
          <m:e>
            <m:r>
              <w:rPr>
                <w:rFonts w:ascii="Cambria Math" w:hAnsi="Cambria Math"/>
                <w:szCs w:val="21"/>
              </w:rPr>
              <m:t>k</m:t>
            </m:r>
          </m:e>
          <m:sub>
            <m:r>
              <m:rPr>
                <m:sty m:val="p"/>
              </m:rPr>
              <w:rPr>
                <w:rFonts w:ascii="Cambria Math" w:hAnsiTheme="minorEastAsia"/>
                <w:szCs w:val="21"/>
              </w:rPr>
              <m:t>1</m:t>
            </m:r>
          </m:sub>
        </m:sSub>
      </m:oMath>
      <w:r>
        <w:rPr>
          <w:rFonts w:asciiTheme="minorEastAsia" w:hAnsiTheme="minorEastAsia"/>
          <w:szCs w:val="21"/>
        </w:rPr>
        <w:t>、</w:t>
      </w:r>
      <m:oMath>
        <m:sSub>
          <m:sSubPr>
            <m:ctrlPr>
              <w:rPr>
                <w:rFonts w:ascii="Cambria Math" w:hAnsiTheme="minorEastAsia"/>
                <w:szCs w:val="21"/>
              </w:rPr>
            </m:ctrlPr>
          </m:sSubPr>
          <m:e>
            <m:r>
              <w:rPr>
                <w:rFonts w:ascii="Cambria Math" w:hAnsi="Cambria Math"/>
                <w:szCs w:val="21"/>
              </w:rPr>
              <m:t>c</m:t>
            </m:r>
          </m:e>
          <m:sub>
            <m:r>
              <m:rPr>
                <m:sty m:val="p"/>
              </m:rPr>
              <w:rPr>
                <w:rFonts w:ascii="Cambria Math" w:hAnsiTheme="minorEastAsia"/>
                <w:szCs w:val="21"/>
              </w:rPr>
              <m:t>1</m:t>
            </m:r>
          </m:sub>
        </m:sSub>
      </m:oMath>
      <w:r>
        <w:rPr>
          <w:rFonts w:asciiTheme="minorEastAsia" w:hAnsiTheme="minorEastAsia"/>
          <w:szCs w:val="21"/>
        </w:rPr>
        <w:t>为前悬挂刚度和前悬挂阻尼</w:t>
      </w:r>
      <w:r>
        <w:rPr>
          <w:rFonts w:asciiTheme="minorEastAsia" w:hAnsiTheme="minorEastAsia" w:hint="eastAsia"/>
          <w:szCs w:val="21"/>
        </w:rPr>
        <w:t>，</w:t>
      </w:r>
      <m:oMath>
        <m:sSub>
          <m:sSubPr>
            <m:ctrlPr>
              <w:rPr>
                <w:rFonts w:ascii="Cambria Math" w:hAnsiTheme="minorEastAsia"/>
                <w:szCs w:val="21"/>
              </w:rPr>
            </m:ctrlPr>
          </m:sSubPr>
          <m:e>
            <m:r>
              <w:rPr>
                <w:rFonts w:ascii="Cambria Math" w:hAnsi="Cambria Math"/>
                <w:szCs w:val="21"/>
              </w:rPr>
              <m:t>k</m:t>
            </m:r>
          </m:e>
          <m:sub>
            <m:r>
              <m:rPr>
                <m:sty m:val="p"/>
              </m:rPr>
              <w:rPr>
                <w:rFonts w:ascii="Cambria Math" w:hAnsiTheme="minorEastAsia"/>
                <w:szCs w:val="21"/>
              </w:rPr>
              <m:t>2</m:t>
            </m:r>
          </m:sub>
        </m:sSub>
      </m:oMath>
      <w:r>
        <w:rPr>
          <w:rFonts w:asciiTheme="minorEastAsia" w:hAnsiTheme="minorEastAsia"/>
          <w:szCs w:val="21"/>
        </w:rPr>
        <w:t>、</w:t>
      </w:r>
      <m:oMath>
        <m:sSub>
          <m:sSubPr>
            <m:ctrlPr>
              <w:rPr>
                <w:rFonts w:ascii="Cambria Math" w:hAnsiTheme="minorEastAsia"/>
                <w:szCs w:val="21"/>
              </w:rPr>
            </m:ctrlPr>
          </m:sSubPr>
          <m:e>
            <m:r>
              <w:rPr>
                <w:rFonts w:ascii="Cambria Math" w:hAnsi="Cambria Math"/>
                <w:szCs w:val="21"/>
              </w:rPr>
              <m:t>c</m:t>
            </m:r>
          </m:e>
          <m:sub>
            <m:r>
              <m:rPr>
                <m:sty m:val="p"/>
              </m:rPr>
              <w:rPr>
                <w:rFonts w:ascii="Cambria Math" w:hAnsiTheme="minorEastAsia"/>
                <w:szCs w:val="21"/>
              </w:rPr>
              <m:t>2</m:t>
            </m:r>
          </m:sub>
        </m:sSub>
      </m:oMath>
      <w:r>
        <w:rPr>
          <w:rFonts w:asciiTheme="minorEastAsia" w:hAnsiTheme="minorEastAsia"/>
          <w:szCs w:val="21"/>
        </w:rPr>
        <w:t>为后悬挂刚度和后悬挂阻尼</w:t>
      </w:r>
      <w:r>
        <w:rPr>
          <w:rFonts w:asciiTheme="minorEastAsia" w:hAnsiTheme="minorEastAsia" w:hint="eastAsia"/>
          <w:szCs w:val="21"/>
        </w:rPr>
        <w:t>，</w:t>
      </w:r>
      <m:oMath>
        <m:sSub>
          <m:sSubPr>
            <m:ctrlPr>
              <w:rPr>
                <w:rFonts w:ascii="Cambria Math" w:hAnsiTheme="minorEastAsia"/>
                <w:szCs w:val="21"/>
              </w:rPr>
            </m:ctrlPr>
          </m:sSubPr>
          <m:e>
            <m:r>
              <w:rPr>
                <w:rFonts w:ascii="Cambria Math" w:hAnsi="Cambria Math"/>
                <w:szCs w:val="21"/>
              </w:rPr>
              <m:t>k</m:t>
            </m:r>
          </m:e>
          <m:sub>
            <m:r>
              <m:rPr>
                <m:sty m:val="p"/>
              </m:rPr>
              <w:rPr>
                <w:rFonts w:ascii="Cambria Math" w:hAnsiTheme="minorEastAsia"/>
                <w:szCs w:val="21"/>
              </w:rPr>
              <m:t>3</m:t>
            </m:r>
          </m:sub>
        </m:sSub>
      </m:oMath>
      <w:r>
        <w:rPr>
          <w:rFonts w:asciiTheme="minorEastAsia" w:hAnsiTheme="minorEastAsia"/>
          <w:szCs w:val="21"/>
        </w:rPr>
        <w:t>、</w:t>
      </w:r>
      <m:oMath>
        <m:sSub>
          <m:sSubPr>
            <m:ctrlPr>
              <w:rPr>
                <w:rFonts w:ascii="Cambria Math" w:hAnsiTheme="minorEastAsia"/>
                <w:szCs w:val="21"/>
              </w:rPr>
            </m:ctrlPr>
          </m:sSubPr>
          <m:e>
            <m:r>
              <w:rPr>
                <w:rFonts w:ascii="Cambria Math" w:hAnsi="Cambria Math"/>
                <w:szCs w:val="21"/>
              </w:rPr>
              <m:t>k</m:t>
            </m:r>
          </m:e>
          <m:sub>
            <m:r>
              <m:rPr>
                <m:sty m:val="p"/>
              </m:rPr>
              <w:rPr>
                <w:rFonts w:ascii="Cambria Math" w:hAnsiTheme="minorEastAsia"/>
                <w:szCs w:val="21"/>
              </w:rPr>
              <m:t>4</m:t>
            </m:r>
          </m:sub>
        </m:sSub>
      </m:oMath>
      <w:r>
        <w:rPr>
          <w:rFonts w:asciiTheme="minorEastAsia" w:hAnsiTheme="minorEastAsia" w:hint="eastAsia"/>
          <w:szCs w:val="21"/>
        </w:rPr>
        <w:t>分别</w:t>
      </w:r>
      <w:r>
        <w:rPr>
          <w:rFonts w:asciiTheme="minorEastAsia" w:hAnsiTheme="minorEastAsia"/>
          <w:szCs w:val="21"/>
        </w:rPr>
        <w:t>为前轮胎刚度</w:t>
      </w:r>
      <w:r>
        <w:rPr>
          <w:rFonts w:asciiTheme="minorEastAsia" w:hAnsiTheme="minorEastAsia" w:hint="eastAsia"/>
          <w:szCs w:val="21"/>
        </w:rPr>
        <w:t>和</w:t>
      </w:r>
      <w:r>
        <w:rPr>
          <w:rFonts w:asciiTheme="minorEastAsia" w:hAnsiTheme="minorEastAsia"/>
          <w:szCs w:val="21"/>
        </w:rPr>
        <w:t>后轮胎刚度</w:t>
      </w:r>
      <w:r>
        <w:rPr>
          <w:rFonts w:asciiTheme="minorEastAsia" w:hAnsiTheme="minorEastAsia" w:hint="eastAsia"/>
          <w:szCs w:val="21"/>
        </w:rPr>
        <w:t>。</w:t>
      </w:r>
      <m:oMath>
        <m:sSub>
          <m:sSubPr>
            <m:ctrlPr>
              <w:rPr>
                <w:rFonts w:ascii="Cambria Math" w:hAnsiTheme="minorEastAsia"/>
                <w:i/>
                <w:szCs w:val="21"/>
              </w:rPr>
            </m:ctrlPr>
          </m:sSubPr>
          <m:e>
            <m:r>
              <w:rPr>
                <w:rFonts w:ascii="Cambria Math" w:hAnsi="Cambria Math"/>
                <w:szCs w:val="21"/>
              </w:rPr>
              <m:t>I</m:t>
            </m:r>
          </m:e>
          <m:sub>
            <m:r>
              <m:rPr>
                <m:sty m:val="p"/>
              </m:rPr>
              <w:rPr>
                <w:rFonts w:ascii="Cambria Math" w:hAnsiTheme="minorEastAsia"/>
                <w:szCs w:val="21"/>
              </w:rPr>
              <m:t>y</m:t>
            </m:r>
          </m:sub>
        </m:sSub>
      </m:oMath>
      <w:r>
        <w:rPr>
          <w:rFonts w:asciiTheme="minorEastAsia" w:hAnsiTheme="minorEastAsia"/>
          <w:szCs w:val="21"/>
        </w:rPr>
        <w:t>为车身转动惯量</w:t>
      </w:r>
      <w:r>
        <w:rPr>
          <w:rFonts w:asciiTheme="minorEastAsia" w:hAnsiTheme="minorEastAsia" w:hint="eastAsia"/>
          <w:szCs w:val="21"/>
        </w:rPr>
        <w:t>，</w:t>
      </w:r>
      <w:r>
        <w:rPr>
          <w:rFonts w:asciiTheme="minorEastAsia" w:hAnsiTheme="minorEastAsia"/>
          <w:i/>
          <w:szCs w:val="21"/>
        </w:rPr>
        <w:t>a</w:t>
      </w:r>
      <w:r>
        <w:rPr>
          <w:rFonts w:asciiTheme="minorEastAsia" w:hAnsiTheme="minorEastAsia"/>
          <w:szCs w:val="21"/>
        </w:rPr>
        <w:t>、</w:t>
      </w:r>
      <w:r>
        <w:rPr>
          <w:rFonts w:asciiTheme="minorEastAsia" w:hAnsiTheme="minorEastAsia"/>
          <w:i/>
          <w:szCs w:val="21"/>
        </w:rPr>
        <w:t>b</w:t>
      </w:r>
      <w:r>
        <w:rPr>
          <w:rFonts w:asciiTheme="minorEastAsia" w:hAnsiTheme="minorEastAsia" w:hint="eastAsia"/>
          <w:szCs w:val="21"/>
        </w:rPr>
        <w:t>分别</w:t>
      </w:r>
      <w:r>
        <w:rPr>
          <w:rFonts w:asciiTheme="minorEastAsia" w:hAnsiTheme="minorEastAsia"/>
          <w:szCs w:val="21"/>
        </w:rPr>
        <w:t>为前悬挂</w:t>
      </w:r>
      <w:r>
        <w:rPr>
          <w:rFonts w:asciiTheme="minorEastAsia" w:hAnsiTheme="minorEastAsia" w:hint="eastAsia"/>
          <w:szCs w:val="21"/>
        </w:rPr>
        <w:t>和</w:t>
      </w:r>
      <w:r>
        <w:rPr>
          <w:rFonts w:asciiTheme="minorEastAsia" w:hAnsiTheme="minorEastAsia"/>
          <w:szCs w:val="21"/>
        </w:rPr>
        <w:t>后悬挂到质心的距离</w:t>
      </w:r>
      <w:r>
        <w:rPr>
          <w:rFonts w:asciiTheme="minorEastAsia" w:hAnsiTheme="minorEastAsia" w:hint="eastAsia"/>
          <w:szCs w:val="21"/>
        </w:rPr>
        <w:t>，</w:t>
      </w:r>
      <w:r>
        <w:rPr>
          <w:rFonts w:asciiTheme="minorEastAsia" w:hAnsiTheme="minorEastAsia"/>
          <w:i/>
          <w:szCs w:val="21"/>
        </w:rPr>
        <w:t>L</w:t>
      </w:r>
      <w:r>
        <w:rPr>
          <w:rFonts w:asciiTheme="minorEastAsia" w:hAnsiTheme="minorEastAsia"/>
          <w:szCs w:val="21"/>
        </w:rPr>
        <w:t>为轴距</w:t>
      </w:r>
      <w:r>
        <w:rPr>
          <w:rFonts w:asciiTheme="minorEastAsia" w:hAnsiTheme="minorEastAsia" w:hint="eastAsia"/>
          <w:szCs w:val="21"/>
        </w:rPr>
        <w:t>，</w:t>
      </w:r>
      <w:r>
        <w:rPr>
          <w:rFonts w:asciiTheme="minorEastAsia" w:hAnsiTheme="minorEastAsia"/>
          <w:i/>
          <w:szCs w:val="21"/>
        </w:rPr>
        <w:t>d</w:t>
      </w:r>
      <w:r>
        <w:rPr>
          <w:rFonts w:asciiTheme="minorEastAsia" w:hAnsiTheme="minorEastAsia"/>
          <w:szCs w:val="21"/>
        </w:rPr>
        <w:t>为桌椅至簧上质量质心</w:t>
      </w:r>
      <w:r>
        <w:rPr>
          <w:rFonts w:asciiTheme="minorEastAsia" w:hAnsiTheme="minorEastAsia"/>
          <w:i/>
          <w:szCs w:val="21"/>
        </w:rPr>
        <w:t>m</w:t>
      </w:r>
      <w:r>
        <w:rPr>
          <w:rFonts w:asciiTheme="minorEastAsia" w:hAnsiTheme="minorEastAsia"/>
          <w:szCs w:val="21"/>
        </w:rPr>
        <w:t>的距离</w:t>
      </w:r>
      <w:r>
        <w:rPr>
          <w:rFonts w:asciiTheme="minorEastAsia" w:hAnsiTheme="minorEastAsia" w:hint="eastAsia"/>
          <w:szCs w:val="21"/>
        </w:rPr>
        <w:t>。</w:t>
      </w:r>
      <m:oMath>
        <m:sSub>
          <m:sSubPr>
            <m:ctrlPr>
              <w:rPr>
                <w:rFonts w:ascii="Cambria Math" w:hAnsiTheme="minorEastAsia"/>
                <w:szCs w:val="21"/>
              </w:rPr>
            </m:ctrlPr>
          </m:sSubPr>
          <m:e>
            <m:r>
              <w:rPr>
                <w:rFonts w:ascii="Cambria Math" w:hAnsi="Cambria Math"/>
                <w:szCs w:val="21"/>
              </w:rPr>
              <m:t>q</m:t>
            </m:r>
          </m:e>
          <m:sub>
            <m:r>
              <m:rPr>
                <m:sty m:val="p"/>
              </m:rPr>
              <w:rPr>
                <w:rFonts w:ascii="Cambria Math" w:hAnsiTheme="minorEastAsia"/>
                <w:szCs w:val="21"/>
              </w:rPr>
              <m:t>1</m:t>
            </m:r>
          </m:sub>
        </m:sSub>
      </m:oMath>
      <w:r>
        <w:rPr>
          <w:rFonts w:asciiTheme="minorEastAsia" w:hAnsiTheme="minorEastAsia"/>
          <w:szCs w:val="21"/>
        </w:rPr>
        <w:t>、</w:t>
      </w:r>
      <m:oMath>
        <m:sSub>
          <m:sSubPr>
            <m:ctrlPr>
              <w:rPr>
                <w:rFonts w:ascii="Cambria Math" w:hAnsiTheme="minorEastAsia"/>
                <w:szCs w:val="21"/>
              </w:rPr>
            </m:ctrlPr>
          </m:sSubPr>
          <m:e>
            <m:r>
              <w:rPr>
                <w:rFonts w:ascii="Cambria Math" w:hAnsi="Cambria Math"/>
                <w:szCs w:val="21"/>
              </w:rPr>
              <m:t>q</m:t>
            </m:r>
          </m:e>
          <m:sub>
            <m:r>
              <m:rPr>
                <m:sty m:val="p"/>
              </m:rPr>
              <w:rPr>
                <w:rFonts w:ascii="Cambria Math" w:hAnsiTheme="minorEastAsia"/>
                <w:szCs w:val="21"/>
              </w:rPr>
              <m:t>2</m:t>
            </m:r>
          </m:sub>
        </m:sSub>
      </m:oMath>
      <w:r>
        <w:rPr>
          <w:rFonts w:asciiTheme="minorEastAsia" w:hAnsiTheme="minorEastAsia" w:hint="eastAsia"/>
          <w:szCs w:val="21"/>
        </w:rPr>
        <w:t>分别</w:t>
      </w:r>
      <w:r>
        <w:rPr>
          <w:rFonts w:asciiTheme="minorEastAsia" w:hAnsiTheme="minorEastAsia"/>
          <w:szCs w:val="21"/>
        </w:rPr>
        <w:t>为地面对前轮</w:t>
      </w:r>
      <w:r>
        <w:rPr>
          <w:rFonts w:asciiTheme="minorEastAsia" w:hAnsiTheme="minorEastAsia" w:hint="eastAsia"/>
          <w:szCs w:val="21"/>
        </w:rPr>
        <w:t>和</w:t>
      </w:r>
      <w:r>
        <w:rPr>
          <w:rFonts w:asciiTheme="minorEastAsia" w:hAnsiTheme="minorEastAsia"/>
          <w:szCs w:val="21"/>
        </w:rPr>
        <w:t>后轮的激励，在此被视为</w:t>
      </w:r>
      <w:r>
        <w:rPr>
          <w:rFonts w:asciiTheme="minorEastAsia" w:hAnsiTheme="minorEastAsia" w:hint="eastAsia"/>
          <w:szCs w:val="21"/>
        </w:rPr>
        <w:t>关于时间的函数</w:t>
      </w:r>
      <w:r>
        <w:rPr>
          <w:rFonts w:asciiTheme="minorEastAsia" w:hAnsiTheme="minorEastAsia"/>
          <w:szCs w:val="21"/>
        </w:rPr>
        <w:t>。此系统的非线性动力学方程可表示为</w:t>
      </w:r>
      <w:r>
        <w:rPr>
          <w:rFonts w:asciiTheme="minorEastAsia" w:hAnsiTheme="minorEastAsia" w:hint="eastAsia"/>
          <w:szCs w:val="21"/>
          <w:vertAlign w:val="superscript"/>
        </w:rPr>
        <w:t>[7-8]</w:t>
      </w:r>
    </w:p>
    <w:p w:rsidR="0042011D" w:rsidRDefault="0042011D" w:rsidP="00CE20D6">
      <w:pPr>
        <w:autoSpaceDE w:val="0"/>
        <w:autoSpaceDN w:val="0"/>
        <w:adjustRightInd w:val="0"/>
        <w:spacing w:line="360" w:lineRule="auto"/>
        <w:ind w:firstLineChars="248" w:firstLine="521"/>
        <w:jc w:val="left"/>
        <w:rPr>
          <w:rFonts w:asciiTheme="minorEastAsia" w:hAnsiTheme="minorEastAsia"/>
          <w:szCs w:val="21"/>
        </w:rPr>
        <w:sectPr w:rsidR="0042011D">
          <w:type w:val="continuous"/>
          <w:pgSz w:w="11906" w:h="16838"/>
          <w:pgMar w:top="1440" w:right="1080" w:bottom="1440" w:left="1080" w:header="851" w:footer="992" w:gutter="0"/>
          <w:cols w:num="2" w:space="425"/>
          <w:docGrid w:type="lines" w:linePitch="312"/>
        </w:sectPr>
      </w:pPr>
      <w:r w:rsidRPr="0042011D">
        <w:rPr>
          <w:rFonts w:asciiTheme="minorEastAsia" w:hAnsiTheme="minorEastAsia"/>
          <w:position w:val="-10"/>
          <w:szCs w:val="21"/>
        </w:rPr>
        <w:object w:dxaOrig="2659" w:dyaOrig="320">
          <v:shape id="_x0000_i1026" type="#_x0000_t75" style="width:133.5pt;height:16.1pt" o:ole="">
            <v:imagedata r:id="rId10" o:title=""/>
          </v:shape>
          <o:OLEObject Type="Embed" ProgID="Equation.DSMT4" ShapeID="_x0000_i1026" DrawAspect="Content" ObjectID="_1578126669" r:id="rId11"/>
        </w:object>
      </w:r>
      <w:r w:rsidR="006E28FA">
        <w:rPr>
          <w:rFonts w:asciiTheme="minorEastAsia" w:hAnsiTheme="minorEastAsia" w:hint="eastAsia"/>
          <w:szCs w:val="21"/>
        </w:rPr>
        <w:t xml:space="preserve">            (1)                          </w:t>
      </w:r>
    </w:p>
    <w:p w:rsidR="0042011D" w:rsidRDefault="0042011D" w:rsidP="00CE20D6">
      <w:pPr>
        <w:autoSpaceDE w:val="0"/>
        <w:autoSpaceDN w:val="0"/>
        <w:adjustRightInd w:val="0"/>
        <w:ind w:firstLineChars="248" w:firstLine="521"/>
        <w:jc w:val="left"/>
        <w:rPr>
          <w:rFonts w:asciiTheme="minorEastAsia" w:hAnsiTheme="minorEastAsia"/>
          <w:szCs w:val="21"/>
        </w:rPr>
      </w:pPr>
      <w:r w:rsidRPr="0042011D">
        <w:rPr>
          <w:rFonts w:asciiTheme="minorEastAsia" w:hAnsiTheme="minorEastAsia"/>
          <w:position w:val="-72"/>
          <w:szCs w:val="21"/>
        </w:rPr>
        <w:object w:dxaOrig="8000" w:dyaOrig="1540">
          <v:shape id="_x0000_i1027" type="#_x0000_t75" style="width:400.55pt;height:76.9pt" o:ole="">
            <v:imagedata r:id="rId12" o:title=""/>
          </v:shape>
          <o:OLEObject Type="Embed" ProgID="Equation.DSMT4" ShapeID="_x0000_i1027" DrawAspect="Content" ObjectID="_1578126670" r:id="rId13"/>
        </w:object>
      </w:r>
    </w:p>
    <w:p w:rsidR="0042011D" w:rsidRDefault="0042011D" w:rsidP="00CE20D6">
      <w:pPr>
        <w:autoSpaceDE w:val="0"/>
        <w:autoSpaceDN w:val="0"/>
        <w:adjustRightInd w:val="0"/>
        <w:ind w:firstLineChars="248" w:firstLine="521"/>
        <w:jc w:val="left"/>
        <w:rPr>
          <w:rFonts w:asciiTheme="minorEastAsia" w:hAnsiTheme="minorEastAsia"/>
          <w:szCs w:val="21"/>
        </w:rPr>
        <w:sectPr w:rsidR="0042011D">
          <w:type w:val="continuous"/>
          <w:pgSz w:w="11906" w:h="16838"/>
          <w:pgMar w:top="1440" w:right="1080" w:bottom="1440" w:left="1080" w:header="851" w:footer="992" w:gutter="0"/>
          <w:cols w:space="425"/>
          <w:docGrid w:type="lines" w:linePitch="312"/>
        </w:sectPr>
      </w:pPr>
    </w:p>
    <w:p w:rsidR="0042011D" w:rsidRDefault="0042011D" w:rsidP="00CE20D6">
      <w:pPr>
        <w:autoSpaceDE w:val="0"/>
        <w:autoSpaceDN w:val="0"/>
        <w:adjustRightInd w:val="0"/>
        <w:ind w:firstLineChars="248" w:firstLine="521"/>
        <w:jc w:val="left"/>
        <w:rPr>
          <w:rFonts w:asciiTheme="minorEastAsia" w:hAnsiTheme="minorEastAsia"/>
          <w:szCs w:val="21"/>
        </w:rPr>
      </w:pPr>
      <w:r w:rsidRPr="0042011D">
        <w:rPr>
          <w:rFonts w:asciiTheme="minorEastAsia" w:hAnsiTheme="minorEastAsia"/>
          <w:position w:val="-74"/>
          <w:szCs w:val="21"/>
        </w:rPr>
        <w:object w:dxaOrig="8060" w:dyaOrig="1580">
          <v:shape id="_x0000_i1028" type="#_x0000_t75" style="width:403.35pt;height:79.7pt" o:ole="">
            <v:imagedata r:id="rId14" o:title=""/>
          </v:shape>
          <o:OLEObject Type="Embed" ProgID="Equation.DSMT4" ShapeID="_x0000_i1028" DrawAspect="Content" ObjectID="_1578126671" r:id="rId15"/>
        </w:object>
      </w:r>
    </w:p>
    <w:p w:rsidR="0042011D" w:rsidRDefault="0042011D" w:rsidP="00CE20D6">
      <w:pPr>
        <w:autoSpaceDE w:val="0"/>
        <w:autoSpaceDN w:val="0"/>
        <w:adjustRightInd w:val="0"/>
        <w:ind w:firstLineChars="248" w:firstLine="521"/>
        <w:jc w:val="left"/>
        <w:rPr>
          <w:rFonts w:asciiTheme="minorEastAsia" w:hAnsiTheme="minorEastAsia"/>
          <w:szCs w:val="21"/>
        </w:rPr>
      </w:pPr>
      <w:r w:rsidRPr="0042011D">
        <w:rPr>
          <w:rFonts w:asciiTheme="minorEastAsia" w:hAnsiTheme="minorEastAsia"/>
          <w:position w:val="-12"/>
          <w:szCs w:val="21"/>
        </w:rPr>
        <w:object w:dxaOrig="8000" w:dyaOrig="380">
          <v:shape id="_x0000_i1029" type="#_x0000_t75" style="width:400.55pt;height:18.85pt" o:ole="">
            <v:imagedata r:id="rId16" o:title=""/>
          </v:shape>
          <o:OLEObject Type="Embed" ProgID="Equation.DSMT4" ShapeID="_x0000_i1029" DrawAspect="Content" ObjectID="_1578126672" r:id="rId17"/>
        </w:object>
      </w:r>
    </w:p>
    <w:p w:rsidR="0042011D" w:rsidRDefault="0042011D" w:rsidP="00CE20D6">
      <w:pPr>
        <w:autoSpaceDE w:val="0"/>
        <w:autoSpaceDN w:val="0"/>
        <w:adjustRightInd w:val="0"/>
        <w:ind w:firstLineChars="248" w:firstLine="521"/>
        <w:jc w:val="left"/>
        <w:rPr>
          <w:rFonts w:asciiTheme="minorEastAsia" w:hAnsiTheme="minorEastAsia"/>
          <w:szCs w:val="21"/>
        </w:rPr>
      </w:pPr>
    </w:p>
    <w:p w:rsidR="0042011D" w:rsidRDefault="0042011D" w:rsidP="00CE20D6">
      <w:pPr>
        <w:autoSpaceDE w:val="0"/>
        <w:autoSpaceDN w:val="0"/>
        <w:adjustRightInd w:val="0"/>
        <w:ind w:firstLineChars="248" w:firstLine="521"/>
        <w:jc w:val="left"/>
        <w:rPr>
          <w:rFonts w:asciiTheme="minorEastAsia" w:hAnsiTheme="minorEastAsia"/>
          <w:szCs w:val="21"/>
        </w:rPr>
        <w:sectPr w:rsidR="0042011D">
          <w:type w:val="continuous"/>
          <w:pgSz w:w="11906" w:h="16838"/>
          <w:pgMar w:top="1440" w:right="1080" w:bottom="1440" w:left="1080" w:header="851" w:footer="992" w:gutter="0"/>
          <w:cols w:space="425"/>
          <w:docGrid w:type="lines" w:linePitch="312"/>
        </w:sectPr>
      </w:pPr>
    </w:p>
    <w:p w:rsidR="0042011D" w:rsidRDefault="006E28FA" w:rsidP="00CE20D6">
      <w:pPr>
        <w:autoSpaceDE w:val="0"/>
        <w:autoSpaceDN w:val="0"/>
        <w:adjustRightInd w:val="0"/>
        <w:ind w:firstLineChars="248" w:firstLine="521"/>
        <w:jc w:val="left"/>
        <w:rPr>
          <w:rFonts w:asciiTheme="minorEastAsia" w:hAnsiTheme="minorEastAsia"/>
          <w:szCs w:val="21"/>
        </w:rPr>
      </w:pPr>
      <w:r>
        <w:rPr>
          <w:rFonts w:asciiTheme="minorEastAsia" w:hAnsiTheme="minorEastAsia" w:hint="eastAsia"/>
          <w:szCs w:val="21"/>
        </w:rPr>
        <w:t>路面</w:t>
      </w:r>
      <w:r>
        <w:rPr>
          <w:rFonts w:asciiTheme="minorEastAsia" w:hAnsiTheme="minorEastAsia"/>
          <w:szCs w:val="21"/>
        </w:rPr>
        <w:t>激励</w:t>
      </w:r>
      <w:r>
        <w:rPr>
          <w:rFonts w:asciiTheme="minorEastAsia" w:hAnsiTheme="minorEastAsia" w:hint="eastAsia"/>
          <w:szCs w:val="21"/>
        </w:rPr>
        <w:t>函数</w:t>
      </w:r>
      <w:r>
        <w:rPr>
          <w:rFonts w:asciiTheme="minorEastAsia" w:hAnsiTheme="minorEastAsia" w:cs="Times New Roman"/>
          <w:i/>
          <w:szCs w:val="21"/>
        </w:rPr>
        <w:t>Q</w:t>
      </w:r>
      <w:r>
        <w:rPr>
          <w:rFonts w:asciiTheme="minorEastAsia" w:hAnsiTheme="minorEastAsia"/>
          <w:szCs w:val="21"/>
        </w:rPr>
        <w:t>( t) =</w:t>
      </w:r>
      <w:r>
        <w:rPr>
          <w:rFonts w:asciiTheme="minorEastAsia" w:hAnsiTheme="minorEastAsia"/>
          <w:szCs w:val="21"/>
        </w:rPr>
        <w:t>［</w:t>
      </w:r>
      <m:oMath>
        <m:sSub>
          <m:sSubPr>
            <m:ctrlPr>
              <w:rPr>
                <w:rFonts w:ascii="Cambria Math" w:hAnsiTheme="minorEastAsia" w:cs="Times New Roman"/>
                <w:szCs w:val="21"/>
              </w:rPr>
            </m:ctrlPr>
          </m:sSubPr>
          <m:e>
            <m:r>
              <w:rPr>
                <w:rFonts w:ascii="Cambria Math" w:hAnsi="Cambria Math" w:cs="Times New Roman"/>
                <w:szCs w:val="21"/>
              </w:rPr>
              <m:t>q</m:t>
            </m:r>
          </m:e>
          <m:sub>
            <m:r>
              <m:rPr>
                <m:sty m:val="p"/>
              </m:rPr>
              <w:rPr>
                <w:rFonts w:ascii="Cambria Math" w:hAnsiTheme="minorEastAsia" w:cs="Times New Roman"/>
                <w:szCs w:val="21"/>
              </w:rPr>
              <m:t>1</m:t>
            </m:r>
          </m:sub>
        </m:sSub>
      </m:oMath>
      <w:r>
        <w:rPr>
          <w:rFonts w:asciiTheme="minorEastAsia" w:hAnsiTheme="minorEastAsia"/>
          <w:szCs w:val="21"/>
        </w:rPr>
        <w:t>( t)</w:t>
      </w:r>
      <w:r>
        <w:rPr>
          <w:rFonts w:asciiTheme="minorEastAsia" w:hAnsiTheme="minorEastAsia" w:hint="eastAsia"/>
          <w:szCs w:val="21"/>
        </w:rPr>
        <w:t>，</w:t>
      </w:r>
      <m:oMath>
        <m:sSub>
          <m:sSubPr>
            <m:ctrlPr>
              <w:rPr>
                <w:rFonts w:ascii="Cambria Math" w:hAnsiTheme="minorEastAsia" w:cs="Times New Roman"/>
                <w:szCs w:val="21"/>
              </w:rPr>
            </m:ctrlPr>
          </m:sSubPr>
          <m:e>
            <m:r>
              <w:rPr>
                <w:rFonts w:ascii="Cambria Math" w:hAnsi="Cambria Math" w:cs="Times New Roman"/>
                <w:szCs w:val="21"/>
              </w:rPr>
              <m:t>q</m:t>
            </m:r>
          </m:e>
          <m:sub>
            <m:r>
              <m:rPr>
                <m:sty m:val="p"/>
              </m:rPr>
              <w:rPr>
                <w:rFonts w:ascii="Cambria Math" w:hAnsiTheme="minorEastAsia" w:cs="Times New Roman"/>
                <w:szCs w:val="21"/>
              </w:rPr>
              <m:t>2</m:t>
            </m:r>
          </m:sub>
        </m:sSub>
      </m:oMath>
      <w:r>
        <w:rPr>
          <w:rFonts w:asciiTheme="minorEastAsia" w:hAnsiTheme="minorEastAsia"/>
          <w:szCs w:val="21"/>
        </w:rPr>
        <w:t>( t)</w:t>
      </w:r>
      <w:r>
        <w:rPr>
          <w:rFonts w:asciiTheme="minorEastAsia" w:hAnsiTheme="minorEastAsia"/>
          <w:szCs w:val="21"/>
        </w:rPr>
        <w:t>］</w:t>
      </w:r>
      <w:r>
        <w:rPr>
          <w:rFonts w:asciiTheme="minorEastAsia" w:hAnsiTheme="minorEastAsia" w:hint="eastAsia"/>
          <w:szCs w:val="21"/>
        </w:rPr>
        <w:t>。</w:t>
      </w:r>
      <w:r>
        <w:rPr>
          <w:rFonts w:asciiTheme="minorEastAsia" w:hAnsiTheme="minorEastAsia"/>
          <w:szCs w:val="21"/>
        </w:rPr>
        <w:t>方程非线性</w:t>
      </w:r>
      <w:r>
        <w:rPr>
          <w:rFonts w:asciiTheme="minorEastAsia" w:hAnsiTheme="minorEastAsia" w:hint="eastAsia"/>
          <w:szCs w:val="21"/>
        </w:rPr>
        <w:t>项</w:t>
      </w:r>
      <w:r>
        <w:rPr>
          <w:rFonts w:asciiTheme="minorEastAsia" w:hAnsiTheme="minorEastAsia"/>
          <w:szCs w:val="21"/>
        </w:rPr>
        <w:t>体现在矩阵</w:t>
      </w:r>
      <w:r>
        <w:rPr>
          <w:rFonts w:asciiTheme="minorEastAsia" w:hAnsiTheme="minorEastAsia" w:cs="Times New Roman"/>
          <w:i/>
          <w:szCs w:val="21"/>
        </w:rPr>
        <w:t>G</w:t>
      </w:r>
      <w:r>
        <w:rPr>
          <w:rFonts w:asciiTheme="minorEastAsia" w:hAnsiTheme="minorEastAsia" w:hint="eastAsia"/>
          <w:szCs w:val="21"/>
        </w:rPr>
        <w:t>上</w:t>
      </w:r>
      <w:r>
        <w:rPr>
          <w:rFonts w:asciiTheme="minorEastAsia" w:hAnsiTheme="minorEastAsia"/>
          <w:szCs w:val="21"/>
        </w:rPr>
        <w:t>，该</w:t>
      </w:r>
      <w:r>
        <w:rPr>
          <w:rFonts w:asciiTheme="minorEastAsia" w:hAnsiTheme="minorEastAsia" w:hint="eastAsia"/>
          <w:szCs w:val="21"/>
        </w:rPr>
        <w:t>矩</w:t>
      </w:r>
      <w:r>
        <w:rPr>
          <w:rFonts w:asciiTheme="minorEastAsia" w:hAnsiTheme="minorEastAsia"/>
          <w:szCs w:val="21"/>
        </w:rPr>
        <w:t>阵中的</w:t>
      </w:r>
      <w:r>
        <w:rPr>
          <w:rFonts w:asciiTheme="minorEastAsia" w:hAnsiTheme="minorEastAsia" w:hint="eastAsia"/>
          <w:szCs w:val="21"/>
        </w:rPr>
        <w:t>参数</w:t>
      </w:r>
      <w:r>
        <w:rPr>
          <w:rFonts w:asciiTheme="minorEastAsia" w:hAnsiTheme="minorEastAsia" w:cs="Times New Roman"/>
          <w:i/>
          <w:szCs w:val="21"/>
        </w:rPr>
        <w:t>ε</w:t>
      </w:r>
      <w:r>
        <w:rPr>
          <w:rFonts w:asciiTheme="minorEastAsia" w:hAnsiTheme="minorEastAsia"/>
          <w:szCs w:val="21"/>
        </w:rPr>
        <w:t>为非线性项系数，其大小表明系统</w:t>
      </w:r>
      <w:r>
        <w:rPr>
          <w:rFonts w:asciiTheme="minorEastAsia" w:hAnsiTheme="minorEastAsia" w:hint="eastAsia"/>
          <w:szCs w:val="21"/>
        </w:rPr>
        <w:t>的</w:t>
      </w:r>
      <w:r>
        <w:rPr>
          <w:rFonts w:asciiTheme="minorEastAsia" w:hAnsiTheme="minorEastAsia"/>
          <w:szCs w:val="21"/>
        </w:rPr>
        <w:t>非线性强弱。</w:t>
      </w:r>
    </w:p>
    <w:p w:rsidR="0042011D" w:rsidRDefault="006E28FA">
      <w:pPr>
        <w:autoSpaceDE w:val="0"/>
        <w:autoSpaceDN w:val="0"/>
        <w:adjustRightInd w:val="0"/>
        <w:spacing w:line="480" w:lineRule="auto"/>
        <w:jc w:val="left"/>
        <w:rPr>
          <w:rFonts w:asciiTheme="minorEastAsia" w:hAnsiTheme="minorEastAsia"/>
          <w:b/>
          <w:szCs w:val="21"/>
        </w:rPr>
      </w:pPr>
      <w:r>
        <w:rPr>
          <w:rFonts w:asciiTheme="minorEastAsia" w:hAnsiTheme="minorEastAsia" w:hint="eastAsia"/>
          <w:b/>
          <w:szCs w:val="21"/>
        </w:rPr>
        <w:t xml:space="preserve">2 </w:t>
      </w:r>
      <w:r>
        <w:rPr>
          <w:rFonts w:asciiTheme="minorEastAsia" w:hAnsiTheme="minorEastAsia" w:hint="eastAsia"/>
          <w:b/>
          <w:szCs w:val="21"/>
        </w:rPr>
        <w:t>动力学模型的离散化</w:t>
      </w:r>
    </w:p>
    <w:p w:rsidR="0042011D" w:rsidRDefault="006E28FA" w:rsidP="00CE20D6">
      <w:pPr>
        <w:autoSpaceDE w:val="0"/>
        <w:autoSpaceDN w:val="0"/>
        <w:adjustRightInd w:val="0"/>
        <w:ind w:firstLineChars="248" w:firstLine="521"/>
        <w:rPr>
          <w:rFonts w:asciiTheme="minorEastAsia" w:hAnsiTheme="minorEastAsia"/>
          <w:szCs w:val="21"/>
        </w:rPr>
      </w:pPr>
      <w:r>
        <w:rPr>
          <w:rFonts w:asciiTheme="minorEastAsia" w:hAnsiTheme="minorEastAsia"/>
          <w:szCs w:val="21"/>
        </w:rPr>
        <w:t>龙格库塔法</w:t>
      </w:r>
      <w:r>
        <w:rPr>
          <w:rFonts w:asciiTheme="minorEastAsia" w:hAnsiTheme="minorEastAsia" w:hint="eastAsia"/>
          <w:szCs w:val="21"/>
        </w:rPr>
        <w:t>是由</w:t>
      </w:r>
      <w:hyperlink r:id="rId18" w:tgtFrame="_blank" w:history="1">
        <w:r>
          <w:rPr>
            <w:rStyle w:val="a9"/>
            <w:rFonts w:asciiTheme="minorEastAsia" w:hAnsiTheme="minorEastAsia"/>
            <w:color w:val="auto"/>
            <w:szCs w:val="21"/>
            <w:u w:val="none"/>
          </w:rPr>
          <w:t>卡尔</w:t>
        </w:r>
        <w:r>
          <w:rPr>
            <w:rStyle w:val="a9"/>
            <w:rFonts w:asciiTheme="minorEastAsia" w:hAnsiTheme="minorEastAsia"/>
            <w:color w:val="auto"/>
            <w:szCs w:val="21"/>
            <w:u w:val="none"/>
          </w:rPr>
          <w:t>·</w:t>
        </w:r>
        <w:r>
          <w:rPr>
            <w:rStyle w:val="a9"/>
            <w:rFonts w:asciiTheme="minorEastAsia" w:hAnsiTheme="minorEastAsia"/>
            <w:color w:val="auto"/>
            <w:szCs w:val="21"/>
            <w:u w:val="none"/>
          </w:rPr>
          <w:t>龙格</w:t>
        </w:r>
      </w:hyperlink>
      <w:r>
        <w:rPr>
          <w:rFonts w:asciiTheme="minorEastAsia" w:hAnsiTheme="minorEastAsia"/>
          <w:szCs w:val="21"/>
        </w:rPr>
        <w:t>和马丁</w:t>
      </w:r>
      <w:r>
        <w:rPr>
          <w:rFonts w:asciiTheme="minorEastAsia" w:hAnsiTheme="minorEastAsia"/>
          <w:szCs w:val="21"/>
        </w:rPr>
        <w:t>·</w:t>
      </w:r>
      <w:r>
        <w:rPr>
          <w:rFonts w:asciiTheme="minorEastAsia" w:hAnsiTheme="minorEastAsia"/>
          <w:szCs w:val="21"/>
        </w:rPr>
        <w:t>威尔海姆</w:t>
      </w:r>
      <w:r>
        <w:rPr>
          <w:rFonts w:asciiTheme="minorEastAsia" w:hAnsiTheme="minorEastAsia"/>
          <w:szCs w:val="21"/>
        </w:rPr>
        <w:t>·</w:t>
      </w:r>
      <w:r>
        <w:rPr>
          <w:rFonts w:asciiTheme="minorEastAsia" w:hAnsiTheme="minorEastAsia"/>
          <w:szCs w:val="21"/>
        </w:rPr>
        <w:t>库塔</w:t>
      </w:r>
      <w:r>
        <w:rPr>
          <w:rFonts w:asciiTheme="minorEastAsia" w:hAnsiTheme="minorEastAsia" w:hint="eastAsia"/>
          <w:szCs w:val="21"/>
        </w:rPr>
        <w:t>在</w:t>
      </w:r>
      <w:r>
        <w:rPr>
          <w:rFonts w:asciiTheme="minorEastAsia" w:hAnsiTheme="minorEastAsia"/>
          <w:szCs w:val="21"/>
        </w:rPr>
        <w:t>1900</w:t>
      </w:r>
      <w:r>
        <w:rPr>
          <w:rFonts w:asciiTheme="minorEastAsia" w:hAnsiTheme="minorEastAsia"/>
          <w:szCs w:val="21"/>
        </w:rPr>
        <w:t>年左右发明</w:t>
      </w:r>
      <w:r>
        <w:rPr>
          <w:rFonts w:asciiTheme="minorEastAsia" w:hAnsiTheme="minorEastAsia" w:hint="eastAsia"/>
          <w:szCs w:val="21"/>
        </w:rPr>
        <w:t>的迭代算法，其中得到广泛认知的四阶龙格库塔法具有</w:t>
      </w:r>
      <w:r>
        <w:rPr>
          <w:rFonts w:asciiTheme="minorEastAsia" w:hAnsiTheme="minorEastAsia"/>
          <w:szCs w:val="21"/>
        </w:rPr>
        <w:t>精度高，收敛，稳定</w:t>
      </w:r>
      <w:r>
        <w:rPr>
          <w:rFonts w:asciiTheme="minorEastAsia" w:hAnsiTheme="minorEastAsia" w:hint="eastAsia"/>
          <w:szCs w:val="21"/>
        </w:rPr>
        <w:t>的优点。在非线性系统的离散化中，四阶龙格库塔法因具有足够高的精度而得到广泛应用</w:t>
      </w:r>
      <w:r>
        <w:rPr>
          <w:rFonts w:asciiTheme="minorEastAsia" w:hAnsiTheme="minorEastAsia" w:hint="eastAsia"/>
          <w:szCs w:val="21"/>
          <w:vertAlign w:val="superscript"/>
        </w:rPr>
        <w:t>[9]</w:t>
      </w:r>
      <w:r>
        <w:rPr>
          <w:rFonts w:asciiTheme="minorEastAsia" w:hAnsiTheme="minorEastAsia" w:hint="eastAsia"/>
          <w:szCs w:val="21"/>
        </w:rPr>
        <w:t>。</w:t>
      </w:r>
    </w:p>
    <w:p w:rsidR="0042011D" w:rsidRDefault="006E28FA" w:rsidP="00CE20D6">
      <w:pPr>
        <w:autoSpaceDE w:val="0"/>
        <w:autoSpaceDN w:val="0"/>
        <w:adjustRightInd w:val="0"/>
        <w:ind w:firstLineChars="248" w:firstLine="521"/>
        <w:rPr>
          <w:rFonts w:asciiTheme="minorEastAsia" w:hAnsiTheme="minorEastAsia"/>
          <w:szCs w:val="21"/>
        </w:rPr>
      </w:pPr>
      <w:r>
        <w:rPr>
          <w:rFonts w:asciiTheme="minorEastAsia" w:hAnsiTheme="minorEastAsia" w:hint="eastAsia"/>
          <w:szCs w:val="21"/>
        </w:rPr>
        <w:t>对于上述非线性模型（</w:t>
      </w:r>
      <w:r>
        <w:rPr>
          <w:rFonts w:asciiTheme="minorEastAsia" w:hAnsiTheme="minorEastAsia" w:hint="eastAsia"/>
          <w:szCs w:val="21"/>
        </w:rPr>
        <w:t>2</w:t>
      </w:r>
      <w:r>
        <w:rPr>
          <w:rFonts w:asciiTheme="minorEastAsia" w:hAnsiTheme="minorEastAsia" w:hint="eastAsia"/>
          <w:szCs w:val="21"/>
        </w:rPr>
        <w:t>），其状态方程和观测方程描述为：</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34"/>
          <w:szCs w:val="21"/>
        </w:rPr>
        <w:object w:dxaOrig="2639" w:dyaOrig="780">
          <v:shape id="_x0000_i1030" type="#_x0000_t75" style="width:132.1pt;height:39.15pt" o:ole="">
            <v:imagedata r:id="rId19" o:title=""/>
          </v:shape>
          <o:OLEObject Type="Embed" ProgID="Equation.DSMT4" ShapeID="_x0000_i1030" DrawAspect="Content" ObjectID="_1578126673" r:id="rId20"/>
        </w:object>
      </w:r>
      <w:r w:rsidR="006E28FA">
        <w:rPr>
          <w:rFonts w:asciiTheme="minorEastAsia" w:hAnsiTheme="minorEastAsia"/>
          <w:szCs w:val="21"/>
        </w:rPr>
        <w:tab/>
      </w:r>
      <w:r w:rsidR="006E28FA">
        <w:rPr>
          <w:rFonts w:asciiTheme="minorEastAsia" w:hAnsiTheme="minorEastAsia" w:hint="eastAsia"/>
          <w:szCs w:val="21"/>
        </w:rPr>
        <w:t xml:space="preserve">        (2)</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其中：</w:t>
      </w:r>
    </w:p>
    <w:p w:rsidR="0042011D" w:rsidRDefault="0042011D">
      <w:pPr>
        <w:autoSpaceDE w:val="0"/>
        <w:autoSpaceDN w:val="0"/>
        <w:adjustRightInd w:val="0"/>
        <w:jc w:val="center"/>
        <w:rPr>
          <w:rFonts w:asciiTheme="minorEastAsia" w:hAnsiTheme="minorEastAsia"/>
          <w:szCs w:val="21"/>
        </w:rPr>
      </w:pPr>
      <w:r w:rsidRPr="0042011D">
        <w:rPr>
          <w:rFonts w:asciiTheme="minorEastAsia" w:hAnsiTheme="minorEastAsia"/>
          <w:position w:val="-14"/>
          <w:szCs w:val="21"/>
        </w:rPr>
        <w:object w:dxaOrig="3600" w:dyaOrig="380">
          <v:shape id="_x0000_i1031" type="#_x0000_t75" style="width:180.35pt;height:18.85pt" o:ole="">
            <v:imagedata r:id="rId21" o:title=""/>
          </v:shape>
          <o:OLEObject Type="Embed" ProgID="Equation.DSMT4" ShapeID="_x0000_i1031" DrawAspect="Content" ObjectID="_1578126674" r:id="rId22"/>
        </w:object>
      </w:r>
    </w:p>
    <w:p w:rsidR="0042011D" w:rsidRDefault="0042011D">
      <w:pPr>
        <w:autoSpaceDE w:val="0"/>
        <w:autoSpaceDN w:val="0"/>
        <w:adjustRightInd w:val="0"/>
        <w:jc w:val="center"/>
        <w:rPr>
          <w:rFonts w:asciiTheme="minorEastAsia" w:hAnsiTheme="minorEastAsia"/>
          <w:szCs w:val="21"/>
        </w:rPr>
      </w:pPr>
      <w:r w:rsidRPr="0042011D">
        <w:rPr>
          <w:rFonts w:asciiTheme="minorEastAsia" w:hAnsiTheme="minorEastAsia"/>
          <w:position w:val="-26"/>
          <w:szCs w:val="21"/>
        </w:rPr>
        <w:object w:dxaOrig="4040" w:dyaOrig="620">
          <v:shape id="_x0000_i1032" type="#_x0000_t75" style="width:202pt;height:31.45pt" o:ole="">
            <v:imagedata r:id="rId23" o:title=""/>
          </v:shape>
          <o:OLEObject Type="Embed" ProgID="Equation.DSMT4" ShapeID="_x0000_i1032" DrawAspect="Content" ObjectID="_1578126675" r:id="rId24"/>
        </w:object>
      </w:r>
    </w:p>
    <w:p w:rsidR="0042011D" w:rsidRDefault="006E28FA">
      <w:pPr>
        <w:autoSpaceDE w:val="0"/>
        <w:autoSpaceDN w:val="0"/>
        <w:adjustRightInd w:val="0"/>
        <w:rPr>
          <w:rFonts w:asciiTheme="minorEastAsia" w:hAnsiTheme="minorEastAsia"/>
          <w:bCs/>
          <w:szCs w:val="21"/>
        </w:rPr>
      </w:pPr>
      <w:r>
        <w:rPr>
          <w:rFonts w:asciiTheme="minorEastAsia" w:hAnsiTheme="minorEastAsia" w:cs="Times New Roman"/>
          <w:i/>
          <w:szCs w:val="21"/>
        </w:rPr>
        <w:t>x</w:t>
      </w:r>
      <w:r>
        <w:rPr>
          <w:rFonts w:asciiTheme="minorEastAsia" w:hAnsiTheme="minorEastAsia" w:cs="Times New Roman"/>
          <w:szCs w:val="21"/>
        </w:rPr>
        <w:t>(t)</w:t>
      </w:r>
      <w:r>
        <w:rPr>
          <w:rFonts w:asciiTheme="minorEastAsia" w:hAnsiTheme="minorEastAsia" w:hint="eastAsia"/>
          <w:szCs w:val="21"/>
        </w:rPr>
        <w:t xml:space="preserve"> </w:t>
      </w:r>
      <w:r>
        <w:rPr>
          <w:rFonts w:asciiTheme="minorEastAsia" w:hAnsiTheme="minorEastAsia" w:hint="eastAsia"/>
          <w:szCs w:val="21"/>
        </w:rPr>
        <w:t>是状态向量，由五个自由度的位移和五个自由度的速度组成。</w:t>
      </w:r>
      <w:r>
        <w:rPr>
          <w:rFonts w:asciiTheme="minorEastAsia" w:hAnsiTheme="minorEastAsia" w:cs="Times New Roman"/>
          <w:i/>
          <w:szCs w:val="21"/>
        </w:rPr>
        <w:t>z</w:t>
      </w:r>
      <w:r>
        <w:rPr>
          <w:rFonts w:asciiTheme="minorEastAsia" w:hAnsiTheme="minorEastAsia" w:cs="Times New Roman"/>
          <w:szCs w:val="21"/>
        </w:rPr>
        <w:t>(t)</w:t>
      </w:r>
      <w:r>
        <w:rPr>
          <w:rFonts w:asciiTheme="minorEastAsia" w:hAnsiTheme="minorEastAsia" w:hint="eastAsia"/>
          <w:szCs w:val="21"/>
        </w:rPr>
        <w:t>是观测向量，由传感器的采集信号组成，在此论文中，以位移和速度作为观测量。函数</w:t>
      </w:r>
      <w:r>
        <w:rPr>
          <w:rFonts w:asciiTheme="minorEastAsia" w:hAnsiTheme="minorEastAsia" w:cs="Times New Roman"/>
          <w:i/>
          <w:szCs w:val="21"/>
        </w:rPr>
        <w:t>f</w:t>
      </w:r>
      <w:r>
        <w:rPr>
          <w:rFonts w:asciiTheme="minorEastAsia" w:hAnsiTheme="minorEastAsia" w:hint="eastAsia"/>
          <w:szCs w:val="21"/>
        </w:rPr>
        <w:t>(</w:t>
      </w:r>
      <w:r>
        <w:rPr>
          <w:rFonts w:asciiTheme="minorEastAsia" w:hAnsiTheme="minorEastAsia" w:hint="eastAsia"/>
          <w:szCs w:val="21"/>
        </w:rPr>
        <w:t>•</w:t>
      </w:r>
      <w:r>
        <w:rPr>
          <w:rFonts w:asciiTheme="minorEastAsia" w:hAnsiTheme="minorEastAsia" w:hint="eastAsia"/>
          <w:szCs w:val="21"/>
        </w:rPr>
        <w:t>)</w:t>
      </w:r>
      <w:r>
        <w:rPr>
          <w:rFonts w:asciiTheme="minorEastAsia" w:hAnsiTheme="minorEastAsia" w:hint="eastAsia"/>
          <w:szCs w:val="21"/>
        </w:rPr>
        <w:t>和</w:t>
      </w:r>
      <w:r>
        <w:rPr>
          <w:rFonts w:asciiTheme="minorEastAsia" w:hAnsiTheme="minorEastAsia" w:cs="Times New Roman"/>
          <w:i/>
          <w:szCs w:val="21"/>
        </w:rPr>
        <w:t>h</w:t>
      </w:r>
      <w:r>
        <w:rPr>
          <w:rFonts w:asciiTheme="minorEastAsia" w:hAnsiTheme="minorEastAsia" w:hint="eastAsia"/>
          <w:szCs w:val="21"/>
        </w:rPr>
        <w:t>(</w:t>
      </w:r>
      <w:r>
        <w:rPr>
          <w:rFonts w:asciiTheme="minorEastAsia" w:hAnsiTheme="minorEastAsia" w:hint="eastAsia"/>
          <w:szCs w:val="21"/>
        </w:rPr>
        <w:t>•</w:t>
      </w:r>
      <w:r>
        <w:rPr>
          <w:rFonts w:asciiTheme="minorEastAsia" w:hAnsiTheme="minorEastAsia" w:hint="eastAsia"/>
          <w:szCs w:val="21"/>
        </w:rPr>
        <w:t>)</w:t>
      </w:r>
      <w:r>
        <w:rPr>
          <w:rFonts w:asciiTheme="minorEastAsia" w:hAnsiTheme="minorEastAsia" w:hint="eastAsia"/>
          <w:szCs w:val="21"/>
        </w:rPr>
        <w:t>与状态向量、载荷向量和时间有关。</w:t>
      </w:r>
      <w:r>
        <w:rPr>
          <w:rFonts w:asciiTheme="minorEastAsia" w:hAnsiTheme="minorEastAsia" w:cs="Times New Roman"/>
          <w:i/>
          <w:szCs w:val="21"/>
        </w:rPr>
        <w:t>w</w:t>
      </w:r>
      <w:r>
        <w:rPr>
          <w:rFonts w:asciiTheme="minorEastAsia" w:hAnsiTheme="minorEastAsia" w:cs="Times New Roman"/>
          <w:szCs w:val="21"/>
        </w:rPr>
        <w:t>(t)</w:t>
      </w:r>
      <w:r>
        <w:rPr>
          <w:rFonts w:asciiTheme="minorEastAsia" w:hAnsiTheme="minorEastAsia" w:hint="eastAsia"/>
          <w:szCs w:val="21"/>
        </w:rPr>
        <w:t>和</w:t>
      </w:r>
      <w:r>
        <w:rPr>
          <w:rFonts w:asciiTheme="minorEastAsia" w:hAnsiTheme="minorEastAsia" w:cs="Times New Roman"/>
          <w:i/>
          <w:szCs w:val="21"/>
        </w:rPr>
        <w:t>v</w:t>
      </w:r>
      <w:r>
        <w:rPr>
          <w:rFonts w:asciiTheme="minorEastAsia" w:hAnsiTheme="minorEastAsia" w:cs="Times New Roman"/>
          <w:szCs w:val="21"/>
        </w:rPr>
        <w:t>(t)</w:t>
      </w:r>
      <w:r>
        <w:rPr>
          <w:rFonts w:asciiTheme="minorEastAsia" w:hAnsiTheme="minorEastAsia" w:hint="eastAsia"/>
          <w:szCs w:val="21"/>
        </w:rPr>
        <w:t>代表互不相关的系统白噪声，是造成载荷识别误差的关键。</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应用四阶龙格库塔法将上述方程（</w:t>
      </w:r>
      <w:r>
        <w:rPr>
          <w:rFonts w:asciiTheme="minorEastAsia" w:hAnsiTheme="minorEastAsia" w:cs="Times New Roman"/>
          <w:szCs w:val="21"/>
        </w:rPr>
        <w:t>2</w:t>
      </w:r>
      <w:r>
        <w:rPr>
          <w:rFonts w:asciiTheme="minorEastAsia" w:hAnsiTheme="minorEastAsia" w:hint="eastAsia"/>
          <w:szCs w:val="21"/>
        </w:rPr>
        <w:t>）离散化得到离散化的状态方程，其离散化步骤如下所示：</w:t>
      </w:r>
    </w:p>
    <w:p w:rsidR="0042011D" w:rsidRDefault="0042011D">
      <w:pPr>
        <w:autoSpaceDE w:val="0"/>
        <w:autoSpaceDN w:val="0"/>
        <w:adjustRightInd w:val="0"/>
        <w:jc w:val="right"/>
        <w:rPr>
          <w:rFonts w:asciiTheme="minorEastAsia" w:hAnsiTheme="minorEastAsia"/>
          <w:bCs/>
          <w:iCs/>
          <w:szCs w:val="21"/>
        </w:rPr>
      </w:pPr>
      <w:r w:rsidRPr="0042011D">
        <w:rPr>
          <w:rFonts w:asciiTheme="minorEastAsia" w:hAnsiTheme="minorEastAsia"/>
          <w:bCs/>
          <w:position w:val="-38"/>
          <w:szCs w:val="21"/>
        </w:rPr>
        <w:object w:dxaOrig="3180" w:dyaOrig="860">
          <v:shape id="_x0000_i1033" type="#_x0000_t75" style="width:160.1pt;height:44.05pt" o:ole="">
            <v:imagedata r:id="rId25" o:title=""/>
          </v:shape>
          <o:OLEObject Type="Embed" ProgID="Equation.DSMT4" ShapeID="_x0000_i1033" DrawAspect="Content" ObjectID="_1578126676" r:id="rId26"/>
        </w:object>
      </w:r>
      <w:r w:rsidR="006E28FA">
        <w:rPr>
          <w:rFonts w:asciiTheme="minorEastAsia" w:hAnsiTheme="minorEastAsia" w:hint="eastAsia"/>
          <w:bCs/>
          <w:iCs/>
          <w:szCs w:val="21"/>
        </w:rPr>
        <w:t xml:space="preserve">     (3)                            </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其中：</w:t>
      </w:r>
    </w:p>
    <w:p w:rsidR="0042011D" w:rsidRDefault="0042011D">
      <w:pPr>
        <w:autoSpaceDE w:val="0"/>
        <w:autoSpaceDN w:val="0"/>
        <w:adjustRightInd w:val="0"/>
        <w:jc w:val="center"/>
        <w:rPr>
          <w:rFonts w:asciiTheme="minorEastAsia" w:hAnsiTheme="minorEastAsia"/>
          <w:bCs/>
          <w:iCs/>
          <w:szCs w:val="21"/>
        </w:rPr>
      </w:pPr>
      <w:r w:rsidRPr="0042011D">
        <w:rPr>
          <w:rFonts w:asciiTheme="minorEastAsia" w:hAnsiTheme="minorEastAsia"/>
          <w:bCs/>
          <w:iCs/>
          <w:position w:val="-80"/>
          <w:szCs w:val="21"/>
        </w:rPr>
        <w:object w:dxaOrig="2320" w:dyaOrig="1700">
          <v:shape id="_x0000_i1034" type="#_x0000_t75" style="width:116.05pt;height:86pt" o:ole="">
            <v:imagedata r:id="rId27" o:title=""/>
          </v:shape>
          <o:OLEObject Type="Embed" ProgID="Equation.DSMT4" ShapeID="_x0000_i1034" DrawAspect="Content" ObjectID="_1578126677" r:id="rId28"/>
        </w:object>
      </w:r>
    </w:p>
    <w:p w:rsidR="0042011D" w:rsidRDefault="0042011D">
      <w:pPr>
        <w:autoSpaceDE w:val="0"/>
        <w:autoSpaceDN w:val="0"/>
        <w:adjustRightInd w:val="0"/>
        <w:jc w:val="left"/>
        <w:rPr>
          <w:rFonts w:asciiTheme="minorEastAsia" w:hAnsiTheme="minorEastAsia"/>
          <w:bCs/>
          <w:iCs/>
          <w:szCs w:val="21"/>
        </w:rPr>
      </w:pPr>
      <m:oMath>
        <m:sSub>
          <m:sSubPr>
            <m:ctrlPr>
              <w:rPr>
                <w:rFonts w:ascii="Cambria Math" w:hAnsiTheme="minorEastAsia"/>
                <w:bCs/>
                <w:i/>
                <w:iCs/>
                <w:szCs w:val="21"/>
              </w:rPr>
            </m:ctrlPr>
          </m:sSubPr>
          <m:e>
            <m:r>
              <w:rPr>
                <w:rFonts w:ascii="Cambria Math" w:hAnsi="Cambria Math" w:hint="eastAsia"/>
                <w:szCs w:val="21"/>
              </w:rPr>
              <m:t>x</m:t>
            </m:r>
          </m:e>
          <m:sub>
            <m:r>
              <w:rPr>
                <w:rFonts w:ascii="Cambria Math" w:hAnsi="Cambria Math"/>
                <w:szCs w:val="21"/>
              </w:rPr>
              <m:t>k</m:t>
            </m:r>
          </m:sub>
        </m:sSub>
      </m:oMath>
      <w:r w:rsidR="006E28FA">
        <w:rPr>
          <w:rFonts w:asciiTheme="minorEastAsia" w:hAnsiTheme="minorEastAsia" w:hint="eastAsia"/>
          <w:bCs/>
          <w:iCs/>
          <w:szCs w:val="21"/>
        </w:rPr>
        <w:t>是</w:t>
      </w:r>
      <w:r w:rsidR="006E28FA">
        <w:rPr>
          <w:rFonts w:asciiTheme="minorEastAsia" w:hAnsiTheme="minorEastAsia" w:cs="Times New Roman"/>
          <w:bCs/>
          <w:i/>
          <w:iCs/>
          <w:szCs w:val="21"/>
        </w:rPr>
        <w:t>k</w:t>
      </w:r>
      <w:r w:rsidR="006E28FA">
        <w:rPr>
          <w:rFonts w:asciiTheme="minorEastAsia" w:hAnsiTheme="minorEastAsia" w:hint="eastAsia"/>
          <w:bCs/>
          <w:iCs/>
          <w:szCs w:val="21"/>
        </w:rPr>
        <w:t>时刻的状态量估计值，</w:t>
      </w:r>
      <w:r w:rsidR="006E28FA">
        <w:rPr>
          <w:rFonts w:asciiTheme="minorEastAsia" w:hAnsiTheme="minorEastAsia" w:cs="Times New Roman"/>
          <w:bCs/>
          <w:i/>
          <w:iCs/>
          <w:szCs w:val="21"/>
        </w:rPr>
        <w:t>ΔT</w:t>
      </w:r>
      <w:r w:rsidR="006E28FA">
        <w:rPr>
          <w:rFonts w:asciiTheme="minorEastAsia" w:hAnsiTheme="minorEastAsia" w:hint="eastAsia"/>
          <w:bCs/>
          <w:iCs/>
          <w:szCs w:val="21"/>
        </w:rPr>
        <w:t>是离散化时间间隔。</w:t>
      </w:r>
      <w:r w:rsidR="006E28FA">
        <w:rPr>
          <w:rFonts w:asciiTheme="minorEastAsia" w:hAnsiTheme="minorEastAsia" w:hint="eastAsia"/>
          <w:bCs/>
          <w:iCs/>
          <w:szCs w:val="21"/>
        </w:rPr>
        <w:t xml:space="preserve"> </w:t>
      </w:r>
    </w:p>
    <w:p w:rsidR="0042011D" w:rsidRDefault="006E28FA">
      <w:pPr>
        <w:autoSpaceDE w:val="0"/>
        <w:autoSpaceDN w:val="0"/>
        <w:adjustRightInd w:val="0"/>
        <w:rPr>
          <w:rFonts w:asciiTheme="minorEastAsia" w:hAnsiTheme="minorEastAsia"/>
          <w:bCs/>
          <w:i/>
          <w:iCs/>
          <w:szCs w:val="21"/>
        </w:rPr>
      </w:pPr>
      <w:r>
        <w:rPr>
          <w:rFonts w:asciiTheme="minorEastAsia" w:hAnsiTheme="minorEastAsia" w:hint="eastAsia"/>
          <w:bCs/>
          <w:iCs/>
          <w:szCs w:val="21"/>
        </w:rPr>
        <w:t>通过龙格库塔法得到离散化系统模型：</w:t>
      </w:r>
    </w:p>
    <w:p w:rsidR="0042011D" w:rsidRDefault="0042011D">
      <w:pPr>
        <w:autoSpaceDE w:val="0"/>
        <w:autoSpaceDN w:val="0"/>
        <w:adjustRightInd w:val="0"/>
        <w:jc w:val="left"/>
        <w:rPr>
          <w:rFonts w:asciiTheme="minorEastAsia" w:hAnsiTheme="minorEastAsia"/>
          <w:bCs/>
          <w:iCs/>
          <w:szCs w:val="21"/>
        </w:rPr>
      </w:pPr>
      <w:r w:rsidRPr="0042011D">
        <w:rPr>
          <w:rFonts w:asciiTheme="minorEastAsia" w:hAnsiTheme="minorEastAsia"/>
          <w:position w:val="-30"/>
          <w:szCs w:val="21"/>
        </w:rPr>
        <w:object w:dxaOrig="1719" w:dyaOrig="700">
          <v:shape id="_x0000_i1035" type="#_x0000_t75" style="width:86.7pt;height:35.65pt" o:ole="">
            <v:imagedata r:id="rId29" o:title=""/>
          </v:shape>
          <o:OLEObject Type="Embed" ProgID="Equation.DSMT4" ShapeID="_x0000_i1035" DrawAspect="Content" ObjectID="_1578126678" r:id="rId30"/>
        </w:object>
      </w:r>
      <w:r w:rsidR="006E28FA">
        <w:rPr>
          <w:rFonts w:asciiTheme="minorEastAsia" w:hAnsiTheme="minorEastAsia" w:hint="eastAsia"/>
          <w:bCs/>
          <w:iCs/>
          <w:szCs w:val="21"/>
        </w:rPr>
        <w:t>(4)</w:t>
      </w:r>
    </w:p>
    <w:p w:rsidR="0042011D" w:rsidRDefault="006E28FA">
      <w:pPr>
        <w:autoSpaceDE w:val="0"/>
        <w:autoSpaceDN w:val="0"/>
        <w:adjustRightInd w:val="0"/>
        <w:rPr>
          <w:rFonts w:asciiTheme="minorEastAsia" w:hAnsiTheme="minorEastAsia"/>
          <w:bCs/>
          <w:iCs/>
          <w:szCs w:val="21"/>
        </w:rPr>
      </w:pPr>
      <w:r>
        <w:rPr>
          <w:rFonts w:asciiTheme="minorEastAsia" w:hAnsiTheme="minorEastAsia" w:hint="eastAsia"/>
          <w:bCs/>
          <w:iCs/>
          <w:szCs w:val="21"/>
        </w:rPr>
        <w:t>其中：</w:t>
      </w:r>
      <w:r>
        <w:rPr>
          <w:rFonts w:asciiTheme="minorEastAsia" w:hAnsiTheme="minorEastAsia" w:cs="Times New Roman"/>
          <w:bCs/>
          <w:i/>
          <w:iCs/>
          <w:szCs w:val="21"/>
        </w:rPr>
        <w:t>w</w:t>
      </w:r>
      <w:r>
        <w:rPr>
          <w:rFonts w:asciiTheme="minorEastAsia" w:hAnsiTheme="minorEastAsia" w:hint="eastAsia"/>
          <w:bCs/>
          <w:iCs/>
          <w:szCs w:val="21"/>
        </w:rPr>
        <w:t>和</w:t>
      </w:r>
      <w:r>
        <w:rPr>
          <w:rFonts w:asciiTheme="minorEastAsia" w:hAnsiTheme="minorEastAsia" w:cs="Times New Roman"/>
          <w:bCs/>
          <w:i/>
          <w:iCs/>
          <w:szCs w:val="21"/>
        </w:rPr>
        <w:t>v</w:t>
      </w:r>
      <w:r>
        <w:rPr>
          <w:rFonts w:asciiTheme="minorEastAsia" w:hAnsiTheme="minorEastAsia" w:hint="eastAsia"/>
          <w:bCs/>
          <w:iCs/>
          <w:szCs w:val="21"/>
        </w:rPr>
        <w:t>分别为互不相关的系统白噪声序列和观测白噪声序列。将其统计特性描叙为：</w:t>
      </w:r>
    </w:p>
    <w:p w:rsidR="0042011D" w:rsidRDefault="006E28FA">
      <w:pPr>
        <w:autoSpaceDE w:val="0"/>
        <w:autoSpaceDN w:val="0"/>
        <w:adjustRightInd w:val="0"/>
        <w:jc w:val="left"/>
        <w:rPr>
          <w:rFonts w:asciiTheme="minorEastAsia" w:hAnsiTheme="minorEastAsia"/>
          <w:i/>
          <w:szCs w:val="21"/>
        </w:rPr>
      </w:pPr>
      <m:oMath>
        <m:r>
          <w:rPr>
            <w:rFonts w:ascii="Cambria Math" w:hAnsi="Cambria Math" w:hint="eastAsia"/>
            <w:szCs w:val="21"/>
          </w:rPr>
          <m:t>E</m:t>
        </m:r>
        <m:d>
          <m:dPr>
            <m:begChr m:val="["/>
            <m:endChr m:val="]"/>
            <m:ctrlPr>
              <w:rPr>
                <w:rFonts w:ascii="Cambria Math" w:hAnsiTheme="minorEastAsia"/>
                <w:bCs/>
                <w:szCs w:val="21"/>
              </w:rPr>
            </m:ctrlPr>
          </m:dPr>
          <m:e>
            <m:r>
              <w:rPr>
                <w:rFonts w:ascii="Cambria Math" w:hAnsi="Cambria Math" w:hint="eastAsia"/>
                <w:szCs w:val="21"/>
              </w:rPr>
              <m:t>w</m:t>
            </m:r>
            <m:d>
              <m:dPr>
                <m:ctrlPr>
                  <w:rPr>
                    <w:rFonts w:ascii="Cambria Math" w:hAnsiTheme="minorEastAsia"/>
                    <w:bCs/>
                    <w:szCs w:val="21"/>
                  </w:rPr>
                </m:ctrlPr>
              </m:dPr>
              <m:e>
                <m:r>
                  <w:rPr>
                    <w:rFonts w:ascii="Cambria Math" w:hAnsi="Cambria Math" w:hint="eastAsia"/>
                    <w:szCs w:val="21"/>
                  </w:rPr>
                  <m:t>k</m:t>
                </m:r>
              </m:e>
            </m:d>
          </m:e>
        </m:d>
        <m:r>
          <m:rPr>
            <m:sty m:val="p"/>
          </m:rPr>
          <w:rPr>
            <w:rFonts w:ascii="Cambria Math" w:hAnsiTheme="minorEastAsia"/>
            <w:szCs w:val="21"/>
          </w:rPr>
          <m:t>=0</m:t>
        </m:r>
        <m:r>
          <m:rPr>
            <m:sty m:val="p"/>
          </m:rPr>
          <w:rPr>
            <w:rFonts w:asciiTheme="minorEastAsia" w:hAnsiTheme="minorEastAsia"/>
            <w:szCs w:val="21"/>
          </w:rPr>
          <m:t>，</m:t>
        </m:r>
        <m:r>
          <w:rPr>
            <w:rFonts w:ascii="Cambria Math" w:hAnsi="Cambria Math" w:hint="eastAsia"/>
            <w:szCs w:val="21"/>
          </w:rPr>
          <m:t>E</m:t>
        </m:r>
        <m:d>
          <m:dPr>
            <m:begChr m:val="["/>
            <m:endChr m:val="]"/>
            <m:ctrlPr>
              <w:rPr>
                <w:rFonts w:ascii="Cambria Math" w:hAnsiTheme="minorEastAsia"/>
                <w:bCs/>
                <w:szCs w:val="21"/>
              </w:rPr>
            </m:ctrlPr>
          </m:dPr>
          <m:e>
            <m:r>
              <w:rPr>
                <w:rFonts w:ascii="Cambria Math" w:hAnsi="Cambria Math" w:hint="eastAsia"/>
                <w:szCs w:val="21"/>
              </w:rPr>
              <m:t>w</m:t>
            </m:r>
            <m:d>
              <m:dPr>
                <m:ctrlPr>
                  <w:rPr>
                    <w:rFonts w:ascii="Cambria Math" w:hAnsiTheme="minorEastAsia"/>
                    <w:bCs/>
                    <w:szCs w:val="21"/>
                  </w:rPr>
                </m:ctrlPr>
              </m:dPr>
              <m:e>
                <m:r>
                  <w:rPr>
                    <w:rFonts w:ascii="Cambria Math" w:hAnsi="Cambria Math" w:hint="eastAsia"/>
                    <w:szCs w:val="21"/>
                  </w:rPr>
                  <m:t>k</m:t>
                </m:r>
              </m:e>
            </m:d>
            <m:sSup>
              <m:sSupPr>
                <m:ctrlPr>
                  <w:rPr>
                    <w:rFonts w:ascii="Cambria Math" w:hAnsiTheme="minorEastAsia"/>
                    <w:bCs/>
                    <w:szCs w:val="21"/>
                  </w:rPr>
                </m:ctrlPr>
              </m:sSupPr>
              <m:e>
                <m:r>
                  <w:rPr>
                    <w:rFonts w:ascii="Cambria Math" w:hAnsi="Cambria Math" w:hint="eastAsia"/>
                    <w:szCs w:val="21"/>
                  </w:rPr>
                  <m:t>w</m:t>
                </m:r>
              </m:e>
              <m:sup>
                <m:r>
                  <m:rPr>
                    <m:sty m:val="p"/>
                  </m:rPr>
                  <w:rPr>
                    <w:rFonts w:ascii="Cambria Math" w:hAnsiTheme="minorEastAsia"/>
                    <w:szCs w:val="21"/>
                  </w:rPr>
                  <m:t>T</m:t>
                </m:r>
              </m:sup>
            </m:sSup>
            <m:d>
              <m:dPr>
                <m:ctrlPr>
                  <w:rPr>
                    <w:rFonts w:ascii="Cambria Math" w:hAnsiTheme="minorEastAsia"/>
                    <w:bCs/>
                    <w:szCs w:val="21"/>
                  </w:rPr>
                </m:ctrlPr>
              </m:dPr>
              <m:e>
                <m:r>
                  <w:rPr>
                    <w:rFonts w:ascii="Cambria Math" w:hAnsi="Cambria Math" w:hint="eastAsia"/>
                    <w:szCs w:val="21"/>
                  </w:rPr>
                  <m:t>l</m:t>
                </m:r>
              </m:e>
            </m:d>
          </m:e>
        </m:d>
        <m:r>
          <m:rPr>
            <m:sty m:val="p"/>
          </m:rPr>
          <w:rPr>
            <w:rFonts w:ascii="Cambria Math" w:hAnsiTheme="minorEastAsia"/>
            <w:szCs w:val="21"/>
          </w:rPr>
          <m:t>=</m:t>
        </m:r>
        <m:r>
          <w:rPr>
            <w:rFonts w:ascii="Cambria Math" w:hAnsi="Cambria Math" w:hint="eastAsia"/>
            <w:szCs w:val="21"/>
          </w:rPr>
          <m:t>Q</m:t>
        </m:r>
        <m:d>
          <m:dPr>
            <m:ctrlPr>
              <w:rPr>
                <w:rFonts w:ascii="Cambria Math" w:hAnsiTheme="minorEastAsia"/>
                <w:bCs/>
                <w:szCs w:val="21"/>
              </w:rPr>
            </m:ctrlPr>
          </m:dPr>
          <m:e>
            <m:r>
              <w:rPr>
                <w:rFonts w:ascii="Cambria Math" w:hAnsi="Cambria Math" w:hint="eastAsia"/>
                <w:szCs w:val="21"/>
              </w:rPr>
              <m:t>k</m:t>
            </m:r>
          </m:e>
        </m:d>
        <m:sSub>
          <m:sSubPr>
            <m:ctrlPr>
              <w:rPr>
                <w:rFonts w:ascii="Cambria Math" w:hAnsiTheme="minorEastAsia"/>
                <w:bCs/>
                <w:i/>
                <w:szCs w:val="21"/>
              </w:rPr>
            </m:ctrlPr>
          </m:sSubPr>
          <m:e>
            <m:r>
              <w:rPr>
                <w:rFonts w:ascii="Cambria Math" w:hAnsi="Cambria Math" w:hint="eastAsia"/>
                <w:szCs w:val="21"/>
              </w:rPr>
              <m:t>δ</m:t>
            </m:r>
          </m:e>
          <m:sub>
            <m:r>
              <w:rPr>
                <w:rFonts w:ascii="Cambria Math" w:hAnsi="Cambria Math" w:hint="eastAsia"/>
                <w:szCs w:val="21"/>
              </w:rPr>
              <m:t>kl</m:t>
            </m:r>
          </m:sub>
        </m:sSub>
        <m:r>
          <m:rPr>
            <m:sty m:val="p"/>
          </m:rPr>
          <w:rPr>
            <w:rFonts w:asciiTheme="minorEastAsia" w:hAnsiTheme="minorEastAsia"/>
            <w:szCs w:val="21"/>
          </w:rPr>
          <m:t>，</m:t>
        </m:r>
        <m:r>
          <w:rPr>
            <w:rFonts w:ascii="Cambria Math" w:hAnsi="Cambria Math" w:hint="eastAsia"/>
            <w:szCs w:val="21"/>
          </w:rPr>
          <m:t>Q</m:t>
        </m:r>
        <m:r>
          <m:rPr>
            <m:sty m:val="p"/>
          </m:rPr>
          <w:rPr>
            <w:rFonts w:ascii="Cambria Math" w:hAnsiTheme="minorEastAsia"/>
            <w:szCs w:val="21"/>
          </w:rPr>
          <m:t>=</m:t>
        </m:r>
        <m:sSub>
          <m:sSubPr>
            <m:ctrlPr>
              <w:rPr>
                <w:rFonts w:ascii="Cambria Math" w:hAnsiTheme="minorEastAsia"/>
                <w:bCs/>
                <w:i/>
                <w:szCs w:val="21"/>
              </w:rPr>
            </m:ctrlPr>
          </m:sSubPr>
          <m:e>
            <m:r>
              <w:rPr>
                <w:rFonts w:ascii="Cambria Math" w:hAnsi="Cambria Math" w:hint="eastAsia"/>
                <w:szCs w:val="21"/>
              </w:rPr>
              <m:t>Q</m:t>
            </m:r>
          </m:e>
          <m:sub>
            <m:r>
              <w:rPr>
                <w:rFonts w:ascii="Cambria Math" w:hAnsi="Cambria Math" w:hint="eastAsia"/>
                <w:szCs w:val="21"/>
              </w:rPr>
              <m:t>w</m:t>
            </m:r>
          </m:sub>
        </m:sSub>
        <m:sSub>
          <m:sSubPr>
            <m:ctrlPr>
              <w:rPr>
                <w:rFonts w:ascii="Cambria Math" w:hAnsiTheme="minorEastAsia"/>
                <w:bCs/>
                <w:i/>
                <w:szCs w:val="21"/>
              </w:rPr>
            </m:ctrlPr>
          </m:sSubPr>
          <m:e>
            <m:r>
              <w:rPr>
                <w:rFonts w:ascii="Cambria Math" w:hAnsi="Cambria Math" w:hint="eastAsia"/>
                <w:szCs w:val="21"/>
              </w:rPr>
              <m:t>I</m:t>
            </m:r>
          </m:e>
          <m:sub>
            <m:r>
              <w:rPr>
                <w:rFonts w:ascii="Cambria Math" w:hAnsiTheme="minorEastAsia"/>
                <w:szCs w:val="21"/>
              </w:rPr>
              <m:t>2</m:t>
            </m:r>
            <m:r>
              <w:rPr>
                <w:rFonts w:ascii="Cambria Math" w:hAnsi="Cambria Math"/>
                <w:szCs w:val="21"/>
              </w:rPr>
              <m:t>n</m:t>
            </m:r>
            <m:r>
              <w:rPr>
                <w:rFonts w:asciiTheme="minorEastAsia" w:hAnsi="Cambria Math"/>
                <w:szCs w:val="21"/>
              </w:rPr>
              <m:t>*</m:t>
            </m:r>
            <m:r>
              <w:rPr>
                <w:rFonts w:ascii="Cambria Math" w:hAnsiTheme="minorEastAsia"/>
                <w:szCs w:val="21"/>
              </w:rPr>
              <m:t>2</m:t>
            </m:r>
            <m:r>
              <w:rPr>
                <w:rFonts w:ascii="Cambria Math" w:hAnsi="Cambria Math"/>
                <w:szCs w:val="21"/>
              </w:rPr>
              <m:t>n</m:t>
            </m:r>
          </m:sub>
        </m:sSub>
      </m:oMath>
      <w:r>
        <w:rPr>
          <w:rFonts w:asciiTheme="minorEastAsia" w:hAnsiTheme="minorEastAsia" w:hint="eastAsia"/>
          <w:bCs/>
          <w:iCs/>
          <w:szCs w:val="21"/>
        </w:rPr>
        <w:t>，</w:t>
      </w:r>
      <m:oMath>
        <m:r>
          <w:rPr>
            <w:rFonts w:ascii="Cambria Math" w:hAnsi="Cambria Math" w:hint="eastAsia"/>
            <w:szCs w:val="21"/>
          </w:rPr>
          <m:t>E</m:t>
        </m:r>
        <m:d>
          <m:dPr>
            <m:begChr m:val="["/>
            <m:endChr m:val="]"/>
            <m:ctrlPr>
              <w:rPr>
                <w:rFonts w:ascii="Cambria Math" w:hAnsiTheme="minorEastAsia"/>
                <w:bCs/>
                <w:szCs w:val="21"/>
              </w:rPr>
            </m:ctrlPr>
          </m:dPr>
          <m:e>
            <m:r>
              <w:rPr>
                <w:rFonts w:ascii="Cambria Math" w:hAnsi="Cambria Math" w:hint="eastAsia"/>
                <w:szCs w:val="21"/>
              </w:rPr>
              <m:t>v</m:t>
            </m:r>
            <m:d>
              <m:dPr>
                <m:ctrlPr>
                  <w:rPr>
                    <w:rFonts w:ascii="Cambria Math" w:hAnsiTheme="minorEastAsia"/>
                    <w:bCs/>
                    <w:szCs w:val="21"/>
                  </w:rPr>
                </m:ctrlPr>
              </m:dPr>
              <m:e>
                <m:r>
                  <w:rPr>
                    <w:rFonts w:ascii="Cambria Math" w:hAnsi="Cambria Math" w:hint="eastAsia"/>
                    <w:szCs w:val="21"/>
                  </w:rPr>
                  <m:t>k</m:t>
                </m:r>
              </m:e>
            </m:d>
          </m:e>
        </m:d>
        <m:r>
          <m:rPr>
            <m:sty m:val="p"/>
          </m:rPr>
          <w:rPr>
            <w:rFonts w:ascii="Cambria Math" w:hAnsiTheme="minorEastAsia"/>
            <w:szCs w:val="21"/>
          </w:rPr>
          <m:t>=0</m:t>
        </m:r>
      </m:oMath>
      <w:r>
        <w:rPr>
          <w:rFonts w:asciiTheme="minorEastAsia" w:hAnsiTheme="minorEastAsia" w:hint="eastAsia"/>
          <w:bCs/>
          <w:i/>
          <w:iCs/>
          <w:szCs w:val="21"/>
        </w:rPr>
        <w:t>，</w:t>
      </w:r>
      <m:oMath>
        <m:r>
          <w:rPr>
            <w:rFonts w:ascii="Cambria Math" w:hAnsi="Cambria Math" w:hint="eastAsia"/>
            <w:szCs w:val="21"/>
          </w:rPr>
          <m:t>E</m:t>
        </m:r>
        <m:d>
          <m:dPr>
            <m:begChr m:val="["/>
            <m:endChr m:val="]"/>
            <m:ctrlPr>
              <w:rPr>
                <w:rFonts w:ascii="Cambria Math" w:hAnsiTheme="minorEastAsia"/>
                <w:bCs/>
                <w:szCs w:val="21"/>
              </w:rPr>
            </m:ctrlPr>
          </m:dPr>
          <m:e>
            <m:r>
              <w:rPr>
                <w:rFonts w:ascii="Cambria Math" w:hAnsi="Cambria Math" w:hint="eastAsia"/>
                <w:szCs w:val="21"/>
              </w:rPr>
              <m:t>v</m:t>
            </m:r>
            <m:d>
              <m:dPr>
                <m:ctrlPr>
                  <w:rPr>
                    <w:rFonts w:ascii="Cambria Math" w:hAnsiTheme="minorEastAsia"/>
                    <w:bCs/>
                    <w:szCs w:val="21"/>
                  </w:rPr>
                </m:ctrlPr>
              </m:dPr>
              <m:e>
                <m:r>
                  <w:rPr>
                    <w:rFonts w:ascii="Cambria Math" w:hAnsi="Cambria Math" w:hint="eastAsia"/>
                    <w:szCs w:val="21"/>
                  </w:rPr>
                  <m:t>k</m:t>
                </m:r>
              </m:e>
            </m:d>
            <m:sSup>
              <m:sSupPr>
                <m:ctrlPr>
                  <w:rPr>
                    <w:rFonts w:ascii="Cambria Math" w:hAnsiTheme="minorEastAsia"/>
                    <w:bCs/>
                    <w:i/>
                    <w:szCs w:val="21"/>
                  </w:rPr>
                </m:ctrlPr>
              </m:sSupPr>
              <m:e>
                <m:r>
                  <w:rPr>
                    <w:rFonts w:ascii="Cambria Math" w:hAnsi="Cambria Math" w:hint="eastAsia"/>
                    <w:szCs w:val="21"/>
                  </w:rPr>
                  <m:t>v</m:t>
                </m:r>
              </m:e>
              <m:sup>
                <m:r>
                  <w:rPr>
                    <w:rFonts w:ascii="Cambria Math" w:hAnsi="Cambria Math" w:hint="eastAsia"/>
                    <w:szCs w:val="21"/>
                  </w:rPr>
                  <m:t>T</m:t>
                </m:r>
              </m:sup>
            </m:sSup>
            <m:d>
              <m:dPr>
                <m:ctrlPr>
                  <w:rPr>
                    <w:rFonts w:ascii="Cambria Math" w:hAnsiTheme="minorEastAsia"/>
                    <w:bCs/>
                    <w:szCs w:val="21"/>
                  </w:rPr>
                </m:ctrlPr>
              </m:dPr>
              <m:e>
                <m:r>
                  <w:rPr>
                    <w:rFonts w:ascii="Cambria Math" w:hAnsi="Cambria Math" w:hint="eastAsia"/>
                    <w:szCs w:val="21"/>
                  </w:rPr>
                  <m:t>l</m:t>
                </m:r>
              </m:e>
            </m:d>
          </m:e>
        </m:d>
        <m:r>
          <m:rPr>
            <m:sty m:val="p"/>
          </m:rPr>
          <w:rPr>
            <w:rFonts w:ascii="Cambria Math" w:hAnsiTheme="minorEastAsia"/>
            <w:szCs w:val="21"/>
          </w:rPr>
          <m:t>=</m:t>
        </m:r>
        <m:r>
          <w:rPr>
            <w:rFonts w:ascii="Cambria Math" w:hAnsi="Cambria Math" w:hint="eastAsia"/>
            <w:szCs w:val="21"/>
          </w:rPr>
          <m:t>R</m:t>
        </m:r>
        <m:d>
          <m:dPr>
            <m:ctrlPr>
              <w:rPr>
                <w:rFonts w:ascii="Cambria Math" w:hAnsiTheme="minorEastAsia"/>
                <w:bCs/>
                <w:szCs w:val="21"/>
              </w:rPr>
            </m:ctrlPr>
          </m:dPr>
          <m:e>
            <m:r>
              <w:rPr>
                <w:rFonts w:ascii="Cambria Math" w:hAnsi="Cambria Math" w:hint="eastAsia"/>
                <w:szCs w:val="21"/>
              </w:rPr>
              <m:t>k</m:t>
            </m:r>
          </m:e>
        </m:d>
        <m:sSub>
          <m:sSubPr>
            <m:ctrlPr>
              <w:rPr>
                <w:rFonts w:ascii="Cambria Math" w:hAnsiTheme="minorEastAsia"/>
                <w:bCs/>
                <w:i/>
                <w:szCs w:val="21"/>
              </w:rPr>
            </m:ctrlPr>
          </m:sSubPr>
          <m:e>
            <m:r>
              <w:rPr>
                <w:rFonts w:ascii="Cambria Math" w:hAnsi="Cambria Math" w:hint="eastAsia"/>
                <w:szCs w:val="21"/>
              </w:rPr>
              <m:t>δ</m:t>
            </m:r>
          </m:e>
          <m:sub>
            <m:r>
              <w:rPr>
                <w:rFonts w:ascii="Cambria Math" w:hAnsi="Cambria Math" w:hint="eastAsia"/>
                <w:szCs w:val="21"/>
              </w:rPr>
              <m:t>kl</m:t>
            </m:r>
          </m:sub>
        </m:sSub>
        <m:r>
          <m:rPr>
            <m:sty m:val="p"/>
          </m:rPr>
          <w:rPr>
            <w:rFonts w:asciiTheme="minorEastAsia" w:hAnsiTheme="minorEastAsia"/>
            <w:szCs w:val="21"/>
          </w:rPr>
          <m:t>，</m:t>
        </m:r>
        <m:r>
          <w:rPr>
            <w:rFonts w:ascii="Cambria Math" w:hAnsi="Cambria Math" w:hint="eastAsia"/>
            <w:szCs w:val="21"/>
          </w:rPr>
          <m:t>R</m:t>
        </m:r>
        <m:r>
          <m:rPr>
            <m:sty m:val="p"/>
          </m:rPr>
          <w:rPr>
            <w:rFonts w:ascii="Cambria Math" w:hAnsiTheme="minorEastAsia"/>
            <w:szCs w:val="21"/>
          </w:rPr>
          <m:t>=</m:t>
        </m:r>
        <m:sSub>
          <m:sSubPr>
            <m:ctrlPr>
              <w:rPr>
                <w:rFonts w:ascii="Cambria Math" w:hAnsiTheme="minorEastAsia"/>
                <w:bCs/>
                <w:i/>
                <w:szCs w:val="21"/>
              </w:rPr>
            </m:ctrlPr>
          </m:sSubPr>
          <m:e>
            <m:r>
              <w:rPr>
                <w:rFonts w:ascii="Cambria Math" w:hAnsi="Cambria Math" w:hint="eastAsia"/>
                <w:szCs w:val="21"/>
              </w:rPr>
              <m:t>R</m:t>
            </m:r>
          </m:e>
          <m:sub>
            <m:r>
              <w:rPr>
                <w:rFonts w:ascii="Cambria Math" w:hAnsi="Cambria Math" w:hint="eastAsia"/>
                <w:szCs w:val="21"/>
              </w:rPr>
              <m:t>v</m:t>
            </m:r>
          </m:sub>
        </m:sSub>
        <m:sSub>
          <m:sSubPr>
            <m:ctrlPr>
              <w:rPr>
                <w:rFonts w:ascii="Cambria Math" w:hAnsiTheme="minorEastAsia"/>
                <w:bCs/>
                <w:i/>
                <w:szCs w:val="21"/>
              </w:rPr>
            </m:ctrlPr>
          </m:sSubPr>
          <m:e>
            <m:r>
              <w:rPr>
                <w:rFonts w:ascii="Cambria Math" w:hAnsi="Cambria Math" w:hint="eastAsia"/>
                <w:szCs w:val="21"/>
              </w:rPr>
              <m:t>I</m:t>
            </m:r>
          </m:e>
          <m:sub>
            <m:r>
              <w:rPr>
                <w:rFonts w:ascii="Cambria Math" w:hAnsiTheme="minorEastAsia"/>
                <w:szCs w:val="21"/>
              </w:rPr>
              <m:t>2</m:t>
            </m:r>
            <m:r>
              <w:rPr>
                <w:rFonts w:ascii="Cambria Math" w:hAnsi="Cambria Math"/>
                <w:szCs w:val="21"/>
              </w:rPr>
              <m:t>n</m:t>
            </m:r>
            <m:r>
              <w:rPr>
                <w:rFonts w:asciiTheme="minorEastAsia" w:hAnsi="Cambria Math"/>
                <w:szCs w:val="21"/>
              </w:rPr>
              <m:t>*</m:t>
            </m:r>
            <m:r>
              <w:rPr>
                <w:rFonts w:ascii="Cambria Math" w:hAnsiTheme="minorEastAsia"/>
                <w:szCs w:val="21"/>
              </w:rPr>
              <m:t>2</m:t>
            </m:r>
            <m:r>
              <w:rPr>
                <w:rFonts w:ascii="Cambria Math" w:hAnsi="Cambria Math"/>
                <w:szCs w:val="21"/>
              </w:rPr>
              <m:t>n</m:t>
            </m:r>
          </m:sub>
        </m:sSub>
      </m:oMath>
      <w:r>
        <w:rPr>
          <w:rFonts w:asciiTheme="minorEastAsia" w:hAnsiTheme="minorEastAsia" w:hint="eastAsia"/>
          <w:bCs/>
          <w:iCs/>
          <w:szCs w:val="21"/>
        </w:rPr>
        <w:t>，</w:t>
      </w:r>
      <w:r>
        <w:rPr>
          <w:rFonts w:asciiTheme="minorEastAsia" w:hAnsiTheme="minorEastAsia" w:hint="eastAsia"/>
          <w:bCs/>
          <w:iCs/>
          <w:szCs w:val="21"/>
        </w:rPr>
        <w:t xml:space="preserve">  </w:t>
      </w:r>
      <m:oMath>
        <m:sSup>
          <m:sSupPr>
            <m:ctrlPr>
              <w:rPr>
                <w:rFonts w:ascii="Cambria Math" w:hAnsiTheme="minorEastAsia"/>
                <w:bCs/>
                <w:szCs w:val="21"/>
              </w:rPr>
            </m:ctrlPr>
          </m:sSupPr>
          <m:e>
            <m:sSub>
              <m:sSubPr>
                <m:ctrlPr>
                  <w:rPr>
                    <w:rFonts w:ascii="Cambria Math" w:hAnsiTheme="minorEastAsia"/>
                    <w:bCs/>
                    <w:i/>
                    <w:szCs w:val="21"/>
                  </w:rPr>
                </m:ctrlPr>
              </m:sSubPr>
              <m:e>
                <m:r>
                  <w:rPr>
                    <w:rFonts w:ascii="Cambria Math" w:hAnsi="Cambria Math" w:hint="eastAsia"/>
                    <w:szCs w:val="21"/>
                  </w:rPr>
                  <m:t>R</m:t>
                </m:r>
              </m:e>
              <m:sub>
                <m:r>
                  <w:rPr>
                    <w:rFonts w:ascii="Cambria Math" w:hAnsi="Cambria Math" w:hint="eastAsia"/>
                    <w:szCs w:val="21"/>
                  </w:rPr>
                  <m:t>v</m:t>
                </m:r>
              </m:sub>
            </m:sSub>
            <m:r>
              <m:rPr>
                <m:sty m:val="p"/>
              </m:rPr>
              <w:rPr>
                <w:rFonts w:ascii="Cambria Math" w:hAnsiTheme="minorEastAsia"/>
                <w:szCs w:val="21"/>
              </w:rPr>
              <m:t>=</m:t>
            </m:r>
            <m:r>
              <w:rPr>
                <w:rFonts w:ascii="Cambria Math" w:hAnsi="Cambria Math" w:hint="eastAsia"/>
                <w:szCs w:val="21"/>
              </w:rPr>
              <m:t>σ</m:t>
            </m:r>
          </m:e>
          <m:sup>
            <m:r>
              <m:rPr>
                <m:sty m:val="p"/>
              </m:rPr>
              <w:rPr>
                <w:rFonts w:ascii="Cambria Math" w:hAnsiTheme="minorEastAsia"/>
                <w:szCs w:val="21"/>
              </w:rPr>
              <m:t>2</m:t>
            </m:r>
          </m:sup>
        </m:sSup>
      </m:oMath>
      <w:r>
        <w:rPr>
          <w:rFonts w:asciiTheme="minorEastAsia" w:hAnsiTheme="minorEastAsia" w:hint="eastAsia"/>
          <w:bCs/>
          <w:iCs/>
          <w:szCs w:val="21"/>
        </w:rPr>
        <w:t>。</w:t>
      </w:r>
      <w:r>
        <w:rPr>
          <w:rFonts w:asciiTheme="minorEastAsia" w:hAnsiTheme="minorEastAsia" w:cs="Times New Roman"/>
          <w:bCs/>
          <w:i/>
          <w:iCs/>
          <w:szCs w:val="21"/>
        </w:rPr>
        <w:t>Q</w:t>
      </w:r>
      <w:r>
        <w:rPr>
          <w:rFonts w:asciiTheme="minorEastAsia" w:hAnsiTheme="minorEastAsia" w:hint="eastAsia"/>
          <w:bCs/>
          <w:iCs/>
          <w:szCs w:val="21"/>
        </w:rPr>
        <w:t>和</w:t>
      </w:r>
      <w:r>
        <w:rPr>
          <w:rFonts w:asciiTheme="minorEastAsia" w:hAnsiTheme="minorEastAsia" w:cs="Times New Roman"/>
          <w:bCs/>
          <w:i/>
          <w:iCs/>
          <w:szCs w:val="21"/>
        </w:rPr>
        <w:t>R</w:t>
      </w:r>
      <w:r>
        <w:rPr>
          <w:rFonts w:asciiTheme="minorEastAsia" w:hAnsiTheme="minorEastAsia" w:hint="eastAsia"/>
          <w:bCs/>
          <w:iCs/>
          <w:szCs w:val="21"/>
        </w:rPr>
        <w:t>是协方差矩阵。之后的噪声特性用参数</w:t>
      </w:r>
      <m:oMath>
        <m:r>
          <w:rPr>
            <w:rFonts w:ascii="Cambria Math" w:hAnsi="Cambria Math" w:cs="Times New Roman"/>
            <w:szCs w:val="21"/>
          </w:rPr>
          <m:t>σ</m:t>
        </m:r>
      </m:oMath>
      <w:r>
        <w:rPr>
          <w:rFonts w:asciiTheme="minorEastAsia" w:hAnsiTheme="minorEastAsia" w:hint="eastAsia"/>
          <w:bCs/>
          <w:iCs/>
          <w:szCs w:val="21"/>
        </w:rPr>
        <w:t>和</w:t>
      </w:r>
      <m:oMath>
        <m:sSub>
          <m:sSubPr>
            <m:ctrlPr>
              <w:rPr>
                <w:rFonts w:ascii="Cambria Math" w:hAnsiTheme="minorEastAsia" w:cs="Times New Roman"/>
                <w:bCs/>
                <w:iCs/>
                <w:szCs w:val="21"/>
              </w:rPr>
            </m:ctrlPr>
          </m:sSubPr>
          <m:e>
            <m:r>
              <w:rPr>
                <w:rFonts w:ascii="Cambria Math" w:hAnsi="Cambria Math" w:cs="Times New Roman"/>
                <w:szCs w:val="21"/>
              </w:rPr>
              <m:t>Q</m:t>
            </m:r>
          </m:e>
          <m:sub>
            <m:r>
              <w:rPr>
                <w:rFonts w:ascii="Cambria Math" w:hAnsi="Cambria Math" w:cs="Times New Roman"/>
                <w:szCs w:val="21"/>
              </w:rPr>
              <m:t>w</m:t>
            </m:r>
          </m:sub>
        </m:sSub>
      </m:oMath>
      <w:r>
        <w:rPr>
          <w:rFonts w:asciiTheme="minorEastAsia" w:hAnsiTheme="minorEastAsia" w:hint="eastAsia"/>
          <w:bCs/>
          <w:iCs/>
          <w:szCs w:val="21"/>
        </w:rPr>
        <w:t>描述，通过设置其不同的值来描述不同大小的高斯白噪声。</w:t>
      </w:r>
    </w:p>
    <w:p w:rsidR="0042011D" w:rsidRDefault="006E28FA">
      <w:pPr>
        <w:autoSpaceDE w:val="0"/>
        <w:autoSpaceDN w:val="0"/>
        <w:adjustRightInd w:val="0"/>
        <w:spacing w:line="480" w:lineRule="auto"/>
        <w:jc w:val="left"/>
        <w:rPr>
          <w:rFonts w:asciiTheme="minorEastAsia" w:hAnsiTheme="minorEastAsia"/>
          <w:b/>
          <w:szCs w:val="21"/>
        </w:rPr>
      </w:pPr>
      <w:r>
        <w:rPr>
          <w:rFonts w:asciiTheme="minorEastAsia" w:hAnsiTheme="minorEastAsia" w:hint="eastAsia"/>
          <w:b/>
          <w:szCs w:val="21"/>
        </w:rPr>
        <w:t xml:space="preserve">3 </w:t>
      </w:r>
      <w:r>
        <w:rPr>
          <w:rFonts w:asciiTheme="minorEastAsia" w:hAnsiTheme="minorEastAsia" w:hint="eastAsia"/>
          <w:b/>
          <w:szCs w:val="21"/>
        </w:rPr>
        <w:t>基于容积卡尔曼滤波器的载荷识别算法</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b/>
          <w:szCs w:val="21"/>
        </w:rPr>
        <w:t xml:space="preserve">3.1 </w:t>
      </w:r>
      <w:r>
        <w:rPr>
          <w:rFonts w:asciiTheme="minorEastAsia" w:hAnsiTheme="minorEastAsia" w:hint="eastAsia"/>
          <w:b/>
          <w:szCs w:val="21"/>
        </w:rPr>
        <w:t>容积卡尔曼滤波算法</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针对</w:t>
      </w:r>
      <w:r>
        <w:rPr>
          <w:rFonts w:asciiTheme="minorEastAsia" w:hAnsiTheme="minorEastAsia" w:hint="eastAsia"/>
          <w:bCs/>
          <w:iCs/>
          <w:szCs w:val="21"/>
        </w:rPr>
        <w:t>离散化系统模型（</w:t>
      </w:r>
      <w:r>
        <w:rPr>
          <w:rFonts w:asciiTheme="minorEastAsia" w:hAnsiTheme="minorEastAsia" w:cs="Times New Roman"/>
          <w:bCs/>
          <w:iCs/>
          <w:szCs w:val="21"/>
        </w:rPr>
        <w:t>4</w:t>
      </w:r>
      <w:r>
        <w:rPr>
          <w:rFonts w:asciiTheme="minorEastAsia" w:hAnsiTheme="minorEastAsia" w:hint="eastAsia"/>
          <w:bCs/>
          <w:iCs/>
          <w:szCs w:val="21"/>
        </w:rPr>
        <w:t>），应用</w:t>
      </w:r>
      <w:r>
        <w:rPr>
          <w:rFonts w:asciiTheme="minorEastAsia" w:hAnsiTheme="minorEastAsia"/>
          <w:bCs/>
          <w:iCs/>
          <w:szCs w:val="21"/>
        </w:rPr>
        <w:t>容积卡尔曼</w:t>
      </w:r>
      <w:r>
        <w:rPr>
          <w:rFonts w:asciiTheme="minorEastAsia" w:hAnsiTheme="minorEastAsia" w:hint="eastAsia"/>
          <w:bCs/>
          <w:iCs/>
          <w:szCs w:val="21"/>
        </w:rPr>
        <w:t>算法进行滤波。</w:t>
      </w:r>
      <w:r>
        <w:rPr>
          <w:rFonts w:asciiTheme="minorEastAsia" w:hAnsiTheme="minorEastAsia"/>
          <w:szCs w:val="21"/>
        </w:rPr>
        <w:t>容积卡尔曼滤波</w:t>
      </w:r>
      <w:r>
        <w:rPr>
          <w:rFonts w:asciiTheme="minorEastAsia" w:hAnsiTheme="minorEastAsia" w:hint="eastAsia"/>
          <w:szCs w:val="21"/>
        </w:rPr>
        <w:t>器</w:t>
      </w:r>
      <w:r>
        <w:rPr>
          <w:rFonts w:asciiTheme="minorEastAsia" w:hAnsiTheme="minorEastAsia"/>
          <w:szCs w:val="21"/>
        </w:rPr>
        <w:t>采用一组等权值</w:t>
      </w:r>
      <w:r>
        <w:rPr>
          <w:rFonts w:asciiTheme="minorEastAsia" w:hAnsiTheme="minorEastAsia" w:hint="eastAsia"/>
          <w:szCs w:val="21"/>
        </w:rPr>
        <w:t>的</w:t>
      </w:r>
      <w:r>
        <w:rPr>
          <w:rFonts w:asciiTheme="minorEastAsia" w:hAnsiTheme="minorEastAsia"/>
          <w:szCs w:val="21"/>
        </w:rPr>
        <w:t>容积点集解决贝叶斯滤波的积分问题</w:t>
      </w:r>
      <w:r>
        <w:rPr>
          <w:rFonts w:asciiTheme="minorEastAsia" w:hAnsiTheme="minorEastAsia" w:hint="eastAsia"/>
          <w:szCs w:val="21"/>
        </w:rPr>
        <w:t>，相对于扩展</w:t>
      </w:r>
      <w:r>
        <w:rPr>
          <w:rFonts w:asciiTheme="minorEastAsia" w:hAnsiTheme="minorEastAsia"/>
          <w:szCs w:val="21"/>
        </w:rPr>
        <w:t>卡尔曼滤波、无</w:t>
      </w:r>
      <w:r>
        <w:rPr>
          <w:rFonts w:asciiTheme="minorEastAsia" w:hAnsiTheme="minorEastAsia" w:hint="eastAsia"/>
          <w:szCs w:val="21"/>
        </w:rPr>
        <w:t>迹</w:t>
      </w:r>
      <w:r>
        <w:rPr>
          <w:rFonts w:asciiTheme="minorEastAsia" w:hAnsiTheme="minorEastAsia"/>
          <w:szCs w:val="21"/>
        </w:rPr>
        <w:t>卡尔曼滤波等非线性滤波算法，</w:t>
      </w:r>
      <w:r>
        <w:rPr>
          <w:rFonts w:asciiTheme="minorEastAsia" w:hAnsiTheme="minorEastAsia" w:cs="Times New Roman"/>
          <w:szCs w:val="21"/>
        </w:rPr>
        <w:t>CKF</w:t>
      </w:r>
      <w:r>
        <w:rPr>
          <w:rFonts w:asciiTheme="minorEastAsia" w:hAnsiTheme="minorEastAsia"/>
          <w:szCs w:val="21"/>
        </w:rPr>
        <w:t>算法具备更</w:t>
      </w:r>
      <w:r>
        <w:rPr>
          <w:rFonts w:asciiTheme="minorEastAsia" w:hAnsiTheme="minorEastAsia" w:hint="eastAsia"/>
          <w:szCs w:val="21"/>
        </w:rPr>
        <w:t>优</w:t>
      </w:r>
      <w:r>
        <w:rPr>
          <w:rFonts w:asciiTheme="minorEastAsia" w:hAnsiTheme="minorEastAsia"/>
          <w:szCs w:val="21"/>
        </w:rPr>
        <w:t>的非线性逼近性能</w:t>
      </w:r>
      <w:r>
        <w:rPr>
          <w:rFonts w:asciiTheme="minorEastAsia" w:hAnsiTheme="minorEastAsia" w:hint="eastAsia"/>
          <w:szCs w:val="21"/>
        </w:rPr>
        <w:t>、</w:t>
      </w:r>
      <w:r>
        <w:rPr>
          <w:rFonts w:asciiTheme="minorEastAsia" w:hAnsiTheme="minorEastAsia"/>
          <w:szCs w:val="21"/>
        </w:rPr>
        <w:t>数值</w:t>
      </w:r>
      <w:r>
        <w:rPr>
          <w:rFonts w:asciiTheme="minorEastAsia" w:hAnsiTheme="minorEastAsia" w:hint="eastAsia"/>
          <w:szCs w:val="21"/>
        </w:rPr>
        <w:t>精度</w:t>
      </w:r>
      <w:r>
        <w:rPr>
          <w:rFonts w:asciiTheme="minorEastAsia" w:hAnsiTheme="minorEastAsia"/>
          <w:szCs w:val="21"/>
        </w:rPr>
        <w:t>以及滤波稳定性</w:t>
      </w:r>
      <w:r>
        <w:rPr>
          <w:rFonts w:asciiTheme="minorEastAsia" w:hAnsiTheme="minorEastAsia" w:hint="eastAsia"/>
          <w:bCs/>
          <w:iCs/>
          <w:szCs w:val="21"/>
          <w:vertAlign w:val="superscript"/>
        </w:rPr>
        <w:t>[10-11]</w:t>
      </w:r>
      <w:r>
        <w:rPr>
          <w:rFonts w:asciiTheme="minorEastAsia" w:hAnsiTheme="minorEastAsia" w:hint="eastAsia"/>
          <w:szCs w:val="21"/>
        </w:rPr>
        <w:t>。</w:t>
      </w:r>
    </w:p>
    <w:p w:rsidR="0042011D" w:rsidRDefault="006E28FA">
      <w:pPr>
        <w:autoSpaceDE w:val="0"/>
        <w:autoSpaceDN w:val="0"/>
        <w:adjustRightInd w:val="0"/>
        <w:rPr>
          <w:rFonts w:asciiTheme="minorEastAsia" w:hAnsiTheme="minorEastAsia"/>
          <w:szCs w:val="21"/>
        </w:rPr>
      </w:pPr>
      <w:r>
        <w:rPr>
          <w:rFonts w:asciiTheme="minorEastAsia" w:hAnsiTheme="minorEastAsia" w:cs="Times New Roman"/>
          <w:szCs w:val="21"/>
        </w:rPr>
        <w:t>CKF</w:t>
      </w:r>
      <w:r>
        <w:rPr>
          <w:rFonts w:asciiTheme="minorEastAsia" w:hAnsiTheme="minorEastAsia" w:hint="eastAsia"/>
          <w:szCs w:val="21"/>
        </w:rPr>
        <w:t>滤波器流程如下所示：</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初始化</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40"/>
          <w:szCs w:val="21"/>
        </w:rPr>
        <w:object w:dxaOrig="2800" w:dyaOrig="900">
          <v:shape id="_x0000_i1036" type="#_x0000_t75" style="width:140.5pt;height:44.75pt" o:ole="">
            <v:imagedata r:id="rId31" o:title=""/>
          </v:shape>
          <o:OLEObject Type="Embed" ProgID="Equation.DSMT4" ShapeID="_x0000_i1036" DrawAspect="Content" ObjectID="_1578126679" r:id="rId32"/>
        </w:object>
      </w:r>
      <w:r w:rsidR="006E28FA">
        <w:rPr>
          <w:rFonts w:asciiTheme="minorEastAsia" w:hAnsiTheme="minorEastAsia" w:hint="eastAsia"/>
          <w:szCs w:val="21"/>
        </w:rPr>
        <w:t xml:space="preserve">        (5)</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时间更新：</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rPr>
        <w:t>分解</w:t>
      </w:r>
      <w:r>
        <w:rPr>
          <w:rFonts w:asciiTheme="minorEastAsia" w:hAnsiTheme="minorEastAsia"/>
          <w:szCs w:val="21"/>
        </w:rPr>
        <w:t>状态估计误差协方差阵</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12"/>
          <w:szCs w:val="21"/>
        </w:rPr>
        <w:object w:dxaOrig="1880" w:dyaOrig="340">
          <v:shape id="_x0000_i1037" type="#_x0000_t75" style="width:93.65pt;height:17.5pt" o:ole="">
            <v:imagedata r:id="rId33" o:title=""/>
          </v:shape>
          <o:OLEObject Type="Embed" ProgID="Equation.DSMT4" ShapeID="_x0000_i1037" DrawAspect="Content" ObjectID="_1578126680" r:id="rId34"/>
        </w:object>
      </w:r>
      <w:r w:rsidR="006E28FA">
        <w:rPr>
          <w:rFonts w:asciiTheme="minorEastAsia" w:hAnsiTheme="minorEastAsia" w:hint="eastAsia"/>
          <w:szCs w:val="21"/>
        </w:rPr>
        <w:t xml:space="preserve">         (6)</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2 </w:t>
      </w:r>
      <w:r>
        <w:rPr>
          <w:rFonts w:asciiTheme="minorEastAsia" w:hAnsiTheme="minorEastAsia" w:hint="eastAsia"/>
          <w:szCs w:val="21"/>
        </w:rPr>
        <w:t>计算容积点</w:t>
      </w:r>
    </w:p>
    <w:p w:rsidR="0042011D" w:rsidRDefault="0042011D">
      <w:pPr>
        <w:autoSpaceDE w:val="0"/>
        <w:autoSpaceDN w:val="0"/>
        <w:adjustRightInd w:val="0"/>
        <w:spacing w:line="600" w:lineRule="exact"/>
        <w:jc w:val="right"/>
        <w:rPr>
          <w:rFonts w:asciiTheme="minorEastAsia" w:hAnsiTheme="minorEastAsia"/>
          <w:bCs/>
          <w:iCs/>
          <w:szCs w:val="21"/>
        </w:rPr>
      </w:pPr>
      <w:r w:rsidRPr="0042011D">
        <w:rPr>
          <w:rFonts w:asciiTheme="minorEastAsia" w:hAnsiTheme="minorEastAsia"/>
          <w:bCs/>
          <w:iCs/>
          <w:position w:val="-14"/>
          <w:szCs w:val="21"/>
        </w:rPr>
        <w:object w:dxaOrig="4000" w:dyaOrig="380">
          <v:shape id="_x0000_i1038" type="#_x0000_t75" style="width:199.9pt;height:18.85pt" o:ole="">
            <v:imagedata r:id="rId35" o:title=""/>
          </v:shape>
          <o:OLEObject Type="Embed" ProgID="Equation.DSMT4" ShapeID="_x0000_i1038" DrawAspect="Content" ObjectID="_1578126681" r:id="rId36"/>
        </w:object>
      </w:r>
      <w:r w:rsidR="006E28FA">
        <w:rPr>
          <w:rFonts w:asciiTheme="minorEastAsia" w:hAnsiTheme="minorEastAsia" w:hint="eastAsia"/>
          <w:bCs/>
          <w:iCs/>
          <w:szCs w:val="21"/>
        </w:rPr>
        <w:t xml:space="preserve"> (7)</w:t>
      </w:r>
    </w:p>
    <w:p w:rsidR="0042011D" w:rsidRDefault="006E28FA">
      <w:pPr>
        <w:spacing w:line="360" w:lineRule="auto"/>
        <w:rPr>
          <w:rFonts w:asciiTheme="minorEastAsia" w:hAnsiTheme="minorEastAsia" w:cs="Times New Roman"/>
          <w:szCs w:val="21"/>
        </w:rPr>
      </w:pPr>
      <w:r>
        <w:rPr>
          <w:rFonts w:asciiTheme="minorEastAsia" w:hAnsiTheme="minorEastAsia" w:cs="Times New Roman" w:hint="eastAsia"/>
          <w:szCs w:val="21"/>
        </w:rPr>
        <w:t>其中</w:t>
      </w:r>
      <w:r>
        <w:rPr>
          <w:rFonts w:asciiTheme="minorEastAsia" w:hAnsiTheme="minorEastAsia" w:cs="Times New Roman"/>
          <w:szCs w:val="21"/>
        </w:rPr>
        <w:t>，</w:t>
      </w:r>
      <m:oMath>
        <m:sSub>
          <m:sSubPr>
            <m:ctrlPr>
              <w:rPr>
                <w:rFonts w:ascii="Cambria Math" w:hAnsiTheme="minorEastAsia" w:cs="Times New Roman"/>
                <w:i/>
                <w:szCs w:val="21"/>
              </w:rPr>
            </m:ctrlPr>
          </m:sSubPr>
          <m:e>
            <m:acc>
              <m:accPr>
                <m:ctrlPr>
                  <w:rPr>
                    <w:rFonts w:ascii="Cambria Math" w:hAnsiTheme="minorEastAsia" w:cs="Times New Roman"/>
                    <w:i/>
                    <w:szCs w:val="21"/>
                  </w:rPr>
                </m:ctrlPr>
              </m:accPr>
              <m:e>
                <m:r>
                  <w:rPr>
                    <w:rFonts w:ascii="Cambria Math" w:hAnsi="Cambria Math" w:cs="Times New Roman"/>
                    <w:szCs w:val="21"/>
                  </w:rPr>
                  <m:t>x</m:t>
                </m:r>
              </m:e>
            </m:acc>
          </m:e>
          <m:sub>
            <m:r>
              <w:rPr>
                <w:rFonts w:ascii="Cambria Math" w:hAnsi="Cambria Math" w:cs="Times New Roman"/>
                <w:szCs w:val="21"/>
              </w:rPr>
              <m:t>k</m:t>
            </m:r>
            <m:r>
              <w:rPr>
                <w:rFonts w:ascii="Cambria Math" w:hAnsiTheme="minorEastAsia" w:cs="Times New Roman"/>
                <w:szCs w:val="21"/>
              </w:rPr>
              <m:t>/</m:t>
            </m:r>
            <m:r>
              <w:rPr>
                <w:rFonts w:ascii="Cambria Math" w:hAnsi="Cambria Math" w:cs="Times New Roman"/>
                <w:szCs w:val="21"/>
              </w:rPr>
              <m:t>k</m:t>
            </m:r>
            <m:r>
              <w:rPr>
                <w:rFonts w:asciiTheme="minorEastAsia" w:hAnsi="Cambria Math" w:cs="Times New Roman"/>
                <w:szCs w:val="21"/>
              </w:rPr>
              <m:t>-</m:t>
            </m:r>
            <m:r>
              <w:rPr>
                <w:rFonts w:ascii="Cambria Math" w:hAnsiTheme="minorEastAsia" w:cs="Times New Roman"/>
                <w:szCs w:val="21"/>
              </w:rPr>
              <m:t>1</m:t>
            </m:r>
          </m:sub>
        </m:sSub>
      </m:oMath>
      <w:r>
        <w:rPr>
          <w:rFonts w:asciiTheme="minorEastAsia" w:hAnsiTheme="minorEastAsia" w:cs="Times New Roman" w:hint="eastAsia"/>
          <w:szCs w:val="21"/>
        </w:rPr>
        <w:t>为</w:t>
      </w:r>
      <w:r>
        <w:rPr>
          <w:rFonts w:asciiTheme="minorEastAsia" w:hAnsiTheme="minorEastAsia" w:cs="Times New Roman" w:hint="eastAsia"/>
          <w:i/>
          <w:szCs w:val="21"/>
        </w:rPr>
        <w:t>k</w:t>
      </w:r>
      <w:r>
        <w:rPr>
          <w:rFonts w:asciiTheme="minorEastAsia" w:hAnsiTheme="minorEastAsia" w:cs="Times New Roman" w:hint="eastAsia"/>
          <w:szCs w:val="21"/>
        </w:rPr>
        <w:t>-1</w:t>
      </w:r>
      <w:r>
        <w:rPr>
          <w:rFonts w:asciiTheme="minorEastAsia" w:hAnsiTheme="minorEastAsia" w:cs="Times New Roman" w:hint="eastAsia"/>
          <w:szCs w:val="21"/>
        </w:rPr>
        <w:t>时刻</w:t>
      </w:r>
      <w:r>
        <w:rPr>
          <w:rFonts w:asciiTheme="minorEastAsia" w:hAnsiTheme="minorEastAsia" w:cs="Times New Roman"/>
          <w:szCs w:val="21"/>
        </w:rPr>
        <w:t>状态估计值</w:t>
      </w:r>
      <w:r>
        <w:rPr>
          <w:rFonts w:asciiTheme="minorEastAsia" w:hAnsiTheme="minorEastAsia" w:cs="Times New Roman" w:hint="eastAsia"/>
          <w:szCs w:val="21"/>
        </w:rPr>
        <w:t>；</w:t>
      </w:r>
      <w:r>
        <w:rPr>
          <w:rFonts w:asciiTheme="minorEastAsia" w:hAnsiTheme="minorEastAsia" w:cs="Times New Roman" w:hint="eastAsia"/>
          <w:i/>
          <w:szCs w:val="21"/>
        </w:rPr>
        <w:t>m</w:t>
      </w:r>
      <w:r>
        <w:rPr>
          <w:rFonts w:asciiTheme="minorEastAsia" w:hAnsiTheme="minorEastAsia" w:cs="Times New Roman" w:hint="eastAsia"/>
          <w:szCs w:val="21"/>
        </w:rPr>
        <w:t>=2</w:t>
      </w:r>
      <w:r>
        <w:rPr>
          <w:rFonts w:asciiTheme="minorEastAsia" w:hAnsiTheme="minorEastAsia" w:cs="Times New Roman" w:hint="eastAsia"/>
          <w:i/>
          <w:szCs w:val="21"/>
        </w:rPr>
        <w:t>n</w:t>
      </w:r>
      <w:r>
        <w:rPr>
          <w:rFonts w:asciiTheme="minorEastAsia" w:hAnsiTheme="minorEastAsia" w:cs="Times New Roman" w:hint="eastAsia"/>
          <w:szCs w:val="21"/>
        </w:rPr>
        <w:t>，</w:t>
      </w:r>
      <w:r>
        <w:rPr>
          <w:rFonts w:asciiTheme="minorEastAsia" w:hAnsiTheme="minorEastAsia" w:cs="Times New Roman" w:hint="eastAsia"/>
          <w:i/>
          <w:szCs w:val="21"/>
        </w:rPr>
        <w:t>n</w:t>
      </w:r>
      <w:r>
        <w:rPr>
          <w:rFonts w:asciiTheme="minorEastAsia" w:hAnsiTheme="minorEastAsia" w:cs="Times New Roman" w:hint="eastAsia"/>
          <w:szCs w:val="21"/>
        </w:rPr>
        <w:t>是</w:t>
      </w:r>
      <w:r>
        <w:rPr>
          <w:rFonts w:asciiTheme="minorEastAsia" w:hAnsiTheme="minorEastAsia" w:cs="Times New Roman"/>
          <w:szCs w:val="21"/>
        </w:rPr>
        <w:t>状态向量</w:t>
      </w:r>
      <w:r>
        <w:rPr>
          <w:rFonts w:asciiTheme="minorEastAsia" w:hAnsiTheme="minorEastAsia" w:cs="Times New Roman" w:hint="eastAsia"/>
          <w:i/>
          <w:szCs w:val="21"/>
        </w:rPr>
        <w:t>X</w:t>
      </w:r>
      <w:r>
        <w:rPr>
          <w:rFonts w:asciiTheme="minorEastAsia" w:hAnsiTheme="minorEastAsia" w:cs="Times New Roman"/>
          <w:szCs w:val="21"/>
        </w:rPr>
        <w:t>维数</w:t>
      </w:r>
      <w:r>
        <w:rPr>
          <w:rFonts w:asciiTheme="minorEastAsia" w:hAnsiTheme="minorEastAsia" w:cs="Times New Roman" w:hint="eastAsia"/>
          <w:szCs w:val="21"/>
        </w:rPr>
        <w:t>；</w:t>
      </w:r>
      <m:oMath>
        <m:sSub>
          <m:sSubPr>
            <m:ctrlPr>
              <w:rPr>
                <w:rFonts w:ascii="Cambria Math" w:hAnsiTheme="minorEastAsia" w:cs="Times New Roman"/>
                <w:i/>
                <w:szCs w:val="21"/>
              </w:rPr>
            </m:ctrlPr>
          </m:sSubPr>
          <m:e>
            <m:r>
              <w:rPr>
                <w:rFonts w:ascii="Cambria Math" w:hAnsi="Cambria Math" w:cs="Times New Roman"/>
                <w:szCs w:val="21"/>
              </w:rPr>
              <m:t>ξ</m:t>
            </m:r>
          </m:e>
          <m:sub>
            <m:r>
              <w:rPr>
                <w:rFonts w:ascii="Cambria Math" w:hAnsi="Cambria Math" w:cs="Times New Roman"/>
                <w:szCs w:val="21"/>
              </w:rPr>
              <m:t>i</m:t>
            </m:r>
          </m:sub>
        </m:sSub>
        <m:r>
          <w:rPr>
            <w:rFonts w:ascii="Cambria Math" w:hAnsiTheme="minorEastAsia" w:cs="Times New Roman"/>
            <w:szCs w:val="21"/>
          </w:rPr>
          <m:t>=</m:t>
        </m:r>
        <m:rad>
          <m:radPr>
            <m:degHide m:val="on"/>
            <m:ctrlPr>
              <w:rPr>
                <w:rFonts w:ascii="Cambria Math" w:hAnsiTheme="minorEastAsia" w:cs="Times New Roman"/>
                <w:i/>
                <w:szCs w:val="21"/>
              </w:rPr>
            </m:ctrlPr>
          </m:radPr>
          <m:deg/>
          <m:e>
            <m:r>
              <w:rPr>
                <w:rFonts w:ascii="Cambria Math" w:hAnsi="Cambria Math" w:cs="Times New Roman"/>
                <w:szCs w:val="21"/>
              </w:rPr>
              <m:t>m</m:t>
            </m:r>
            <m:r>
              <w:rPr>
                <w:rFonts w:ascii="Cambria Math" w:hAnsiTheme="minorEastAsia" w:cs="Times New Roman"/>
                <w:szCs w:val="21"/>
              </w:rPr>
              <m:t>/2</m:t>
            </m:r>
          </m:e>
        </m:rad>
        <m:r>
          <w:rPr>
            <w:rFonts w:asciiTheme="minorEastAsia" w:hAnsiTheme="minorEastAsia" w:cs="Times New Roman" w:hint="eastAsia"/>
            <w:szCs w:val="21"/>
          </w:rPr>
          <m:t>×</m:t>
        </m:r>
        <m:sSub>
          <m:sSubPr>
            <m:ctrlPr>
              <w:rPr>
                <w:rFonts w:ascii="Cambria Math" w:hAnsiTheme="minorEastAsia" w:cs="Times New Roman"/>
                <w:i/>
                <w:szCs w:val="21"/>
              </w:rPr>
            </m:ctrlPr>
          </m:sSubPr>
          <m:e>
            <m:r>
              <w:rPr>
                <w:rFonts w:ascii="Cambria Math" w:hAnsiTheme="minorEastAsia" w:cs="Times New Roman"/>
                <w:szCs w:val="21"/>
              </w:rPr>
              <m:t>[1]</m:t>
            </m:r>
          </m:e>
          <m:sub>
            <m:r>
              <w:rPr>
                <w:rFonts w:ascii="Cambria Math" w:hAnsi="Cambria Math" w:cs="Times New Roman"/>
                <w:szCs w:val="21"/>
              </w:rPr>
              <m:t>i</m:t>
            </m:r>
          </m:sub>
        </m:sSub>
      </m:oMath>
      <w:r>
        <w:rPr>
          <w:rFonts w:asciiTheme="minorEastAsia" w:hAnsiTheme="minorEastAsia" w:cs="Times New Roman" w:hint="eastAsia"/>
          <w:szCs w:val="21"/>
        </w:rPr>
        <w:t>，</w:t>
      </w:r>
      <m:oMath>
        <m:sSub>
          <m:sSubPr>
            <m:ctrlPr>
              <w:rPr>
                <w:rFonts w:ascii="Cambria Math" w:hAnsiTheme="minorEastAsia" w:cs="Times New Roman"/>
                <w:i/>
                <w:szCs w:val="21"/>
              </w:rPr>
            </m:ctrlPr>
          </m:sSubPr>
          <m:e>
            <m:r>
              <w:rPr>
                <w:rFonts w:ascii="Cambria Math" w:hAnsiTheme="minorEastAsia" w:cs="Times New Roman"/>
                <w:szCs w:val="21"/>
              </w:rPr>
              <m:t>[1]</m:t>
            </m:r>
          </m:e>
          <m:sub>
            <m:r>
              <w:rPr>
                <w:rFonts w:ascii="Cambria Math" w:hAnsi="Cambria Math" w:cs="Times New Roman"/>
                <w:szCs w:val="21"/>
              </w:rPr>
              <m:t>i</m:t>
            </m:r>
          </m:sub>
        </m:sSub>
      </m:oMath>
      <w:r>
        <w:rPr>
          <w:rFonts w:asciiTheme="minorEastAsia" w:hAnsiTheme="minorEastAsia" w:cs="Times New Roman" w:hint="eastAsia"/>
          <w:szCs w:val="21"/>
        </w:rPr>
        <w:t>是</w:t>
      </w:r>
      <w:r>
        <w:rPr>
          <w:rFonts w:asciiTheme="minorEastAsia" w:hAnsiTheme="minorEastAsia" w:cs="Times New Roman"/>
          <w:szCs w:val="21"/>
        </w:rPr>
        <w:t>点集</w:t>
      </w:r>
      <m:oMath>
        <m:r>
          <m:rPr>
            <m:sty m:val="p"/>
          </m:rPr>
          <w:rPr>
            <w:rFonts w:ascii="Cambria Math" w:hAnsiTheme="minorEastAsia" w:cs="Times New Roman"/>
            <w:szCs w:val="21"/>
          </w:rPr>
          <m:t>[</m:t>
        </m:r>
        <m:r>
          <w:rPr>
            <w:rFonts w:ascii="Cambria Math" w:hAnsi="Cambria Math" w:cs="Times New Roman"/>
            <w:szCs w:val="21"/>
          </w:rPr>
          <m:t>i</m:t>
        </m:r>
        <m:r>
          <m:rPr>
            <m:sty m:val="p"/>
          </m:rPr>
          <w:rPr>
            <w:rFonts w:ascii="Cambria Math" w:hAnsiTheme="minorEastAsia" w:cs="Times New Roman"/>
            <w:szCs w:val="21"/>
          </w:rPr>
          <m:t>]</m:t>
        </m:r>
      </m:oMath>
      <w:r>
        <w:rPr>
          <w:rFonts w:asciiTheme="minorEastAsia" w:hAnsiTheme="minorEastAsia" w:cs="Times New Roman" w:hint="eastAsia"/>
          <w:szCs w:val="21"/>
        </w:rPr>
        <w:t>的</w:t>
      </w:r>
      <w:r>
        <w:rPr>
          <w:rFonts w:asciiTheme="minorEastAsia" w:hAnsiTheme="minorEastAsia" w:cs="Times New Roman"/>
          <w:szCs w:val="21"/>
        </w:rPr>
        <w:t>第</w:t>
      </w:r>
      <w:r>
        <w:rPr>
          <w:rFonts w:asciiTheme="minorEastAsia" w:hAnsiTheme="minorEastAsia" w:cs="Times New Roman" w:hint="eastAsia"/>
          <w:i/>
          <w:szCs w:val="21"/>
        </w:rPr>
        <w:t>i</w:t>
      </w:r>
      <w:r>
        <w:rPr>
          <w:rFonts w:asciiTheme="minorEastAsia" w:hAnsiTheme="minorEastAsia" w:cs="Times New Roman" w:hint="eastAsia"/>
          <w:szCs w:val="21"/>
        </w:rPr>
        <w:t>列。</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3 </w:t>
      </w:r>
      <w:r>
        <w:rPr>
          <w:rFonts w:asciiTheme="minorEastAsia" w:hAnsiTheme="minorEastAsia"/>
          <w:szCs w:val="21"/>
        </w:rPr>
        <w:t>计算传播容积点</w:t>
      </w:r>
    </w:p>
    <w:p w:rsidR="0042011D" w:rsidRDefault="0042011D">
      <w:pPr>
        <w:autoSpaceDE w:val="0"/>
        <w:autoSpaceDN w:val="0"/>
        <w:adjustRightInd w:val="0"/>
        <w:spacing w:line="600" w:lineRule="exact"/>
        <w:jc w:val="right"/>
        <w:rPr>
          <w:rFonts w:asciiTheme="minorEastAsia" w:hAnsiTheme="minorEastAsia"/>
          <w:szCs w:val="21"/>
        </w:rPr>
      </w:pPr>
      <w:r w:rsidRPr="0042011D">
        <w:rPr>
          <w:rFonts w:asciiTheme="minorEastAsia" w:hAnsiTheme="minorEastAsia"/>
          <w:position w:val="-14"/>
          <w:szCs w:val="21"/>
        </w:rPr>
        <w:object w:dxaOrig="2680" w:dyaOrig="380">
          <v:shape id="_x0000_i1039" type="#_x0000_t75" style="width:133.5pt;height:18.85pt" o:ole="">
            <v:imagedata r:id="rId37" o:title=""/>
          </v:shape>
          <o:OLEObject Type="Embed" ProgID="Equation.DSMT4" ShapeID="_x0000_i1039" DrawAspect="Content" ObjectID="_1578126682" r:id="rId38"/>
        </w:object>
      </w:r>
      <w:r w:rsidR="006E28FA">
        <w:rPr>
          <w:rFonts w:asciiTheme="minorEastAsia" w:hAnsiTheme="minorEastAsia" w:hint="eastAsia"/>
          <w:szCs w:val="21"/>
        </w:rPr>
        <w:t xml:space="preserve">      (8)</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4 </w:t>
      </w:r>
      <w:r>
        <w:rPr>
          <w:rFonts w:asciiTheme="minorEastAsia" w:hAnsiTheme="minorEastAsia"/>
          <w:szCs w:val="21"/>
        </w:rPr>
        <w:t>状态一步预测值</w:t>
      </w:r>
      <w:r>
        <w:rPr>
          <w:rFonts w:asciiTheme="minorEastAsia" w:hAnsiTheme="minorEastAsia" w:hint="eastAsia"/>
          <w:szCs w:val="21"/>
        </w:rPr>
        <w:t>和</w:t>
      </w:r>
      <w:r>
        <w:rPr>
          <w:rFonts w:asciiTheme="minorEastAsia" w:hAnsiTheme="minorEastAsia"/>
          <w:szCs w:val="21"/>
        </w:rPr>
        <w:t>一步预测误差协方差矩阵</w:t>
      </w:r>
      <w:r>
        <w:rPr>
          <w:rFonts w:asciiTheme="minorEastAsia" w:hAnsiTheme="minorEastAsia"/>
          <w:szCs w:val="21"/>
        </w:rPr>
        <w:t xml:space="preserve"> </w:t>
      </w:r>
    </w:p>
    <w:p w:rsidR="0042011D" w:rsidRDefault="0042011D">
      <w:pPr>
        <w:autoSpaceDE w:val="0"/>
        <w:autoSpaceDN w:val="0"/>
        <w:adjustRightInd w:val="0"/>
        <w:jc w:val="right"/>
        <w:rPr>
          <w:rFonts w:asciiTheme="minorEastAsia" w:hAnsiTheme="minorEastAsia"/>
          <w:bCs/>
          <w:iCs/>
          <w:szCs w:val="21"/>
        </w:rPr>
      </w:pPr>
      <w:r w:rsidRPr="0042011D">
        <w:rPr>
          <w:rFonts w:asciiTheme="minorEastAsia" w:hAnsiTheme="minorEastAsia"/>
          <w:bCs/>
          <w:iCs/>
          <w:position w:val="-24"/>
          <w:szCs w:val="21"/>
        </w:rPr>
        <w:object w:dxaOrig="1660" w:dyaOrig="580">
          <v:shape id="_x0000_i1040" type="#_x0000_t75" style="width:83.9pt;height:28.65pt" o:ole="">
            <v:imagedata r:id="rId39" o:title=""/>
          </v:shape>
          <o:OLEObject Type="Embed" ProgID="Equation.DSMT4" ShapeID="_x0000_i1040" DrawAspect="Content" ObjectID="_1578126683" r:id="rId40"/>
        </w:object>
      </w:r>
      <w:r w:rsidR="006E28FA">
        <w:rPr>
          <w:rFonts w:asciiTheme="minorEastAsia" w:hAnsiTheme="minorEastAsia" w:hint="eastAsia"/>
          <w:bCs/>
          <w:iCs/>
          <w:szCs w:val="21"/>
        </w:rPr>
        <w:t xml:space="preserve">           (9)</w:t>
      </w:r>
    </w:p>
    <w:p w:rsidR="0042011D" w:rsidRDefault="0042011D">
      <w:pPr>
        <w:autoSpaceDE w:val="0"/>
        <w:autoSpaceDN w:val="0"/>
        <w:adjustRightInd w:val="0"/>
        <w:jc w:val="right"/>
        <w:rPr>
          <w:rFonts w:asciiTheme="minorEastAsia" w:hAnsiTheme="minorEastAsia"/>
          <w:bCs/>
          <w:iCs/>
          <w:szCs w:val="21"/>
        </w:rPr>
      </w:pPr>
      <w:r w:rsidRPr="0042011D">
        <w:rPr>
          <w:rFonts w:asciiTheme="minorEastAsia" w:hAnsiTheme="minorEastAsia"/>
          <w:bCs/>
          <w:iCs/>
          <w:position w:val="-24"/>
          <w:szCs w:val="21"/>
        </w:rPr>
        <w:object w:dxaOrig="3660" w:dyaOrig="580">
          <v:shape id="_x0000_i1041" type="#_x0000_t75" style="width:183.15pt;height:28.65pt" o:ole="">
            <v:imagedata r:id="rId41" o:title=""/>
          </v:shape>
          <o:OLEObject Type="Embed" ProgID="Equation.DSMT4" ShapeID="_x0000_i1041" DrawAspect="Content" ObjectID="_1578126684" r:id="rId42"/>
        </w:object>
      </w:r>
      <w:r w:rsidR="006E28FA">
        <w:rPr>
          <w:rFonts w:asciiTheme="minorEastAsia" w:hAnsiTheme="minorEastAsia" w:hint="eastAsia"/>
          <w:bCs/>
          <w:iCs/>
          <w:szCs w:val="21"/>
        </w:rPr>
        <w:t xml:space="preserve">  (10)</w:t>
      </w:r>
    </w:p>
    <w:p w:rsidR="0042011D" w:rsidRDefault="006E28FA">
      <w:pPr>
        <w:autoSpaceDE w:val="0"/>
        <w:autoSpaceDN w:val="0"/>
        <w:adjustRightInd w:val="0"/>
        <w:rPr>
          <w:rFonts w:asciiTheme="minorEastAsia" w:hAnsiTheme="minorEastAsia"/>
          <w:szCs w:val="21"/>
        </w:rPr>
      </w:pPr>
      <w:r>
        <w:rPr>
          <w:rFonts w:asciiTheme="minorEastAsia" w:hAnsiTheme="minorEastAsia"/>
          <w:szCs w:val="21"/>
        </w:rPr>
        <w:t>量测更新</w:t>
      </w:r>
      <w:r>
        <w:rPr>
          <w:rFonts w:asciiTheme="minorEastAsia" w:hAnsiTheme="minorEastAsia"/>
          <w:szCs w:val="21"/>
        </w:rPr>
        <w:t xml:space="preserve"> </w:t>
      </w:r>
      <w:r>
        <w:rPr>
          <w:rFonts w:asciiTheme="minorEastAsia" w:hAnsiTheme="minorEastAsia" w:hint="eastAsia"/>
          <w:szCs w:val="21"/>
        </w:rPr>
        <w:t>：</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rPr>
        <w:t>因式分解</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12"/>
          <w:szCs w:val="21"/>
        </w:rPr>
        <w:object w:dxaOrig="1639" w:dyaOrig="340">
          <v:shape id="_x0000_i1042" type="#_x0000_t75" style="width:81.8pt;height:17.5pt" o:ole="">
            <v:imagedata r:id="rId43" o:title=""/>
          </v:shape>
          <o:OLEObject Type="Embed" ProgID="Equation.DSMT4" ShapeID="_x0000_i1042" DrawAspect="Content" ObjectID="_1578126685" r:id="rId44"/>
        </w:object>
      </w:r>
      <w:r w:rsidR="006E28FA">
        <w:rPr>
          <w:rFonts w:asciiTheme="minorEastAsia" w:hAnsiTheme="minorEastAsia" w:hint="eastAsia"/>
          <w:szCs w:val="21"/>
        </w:rPr>
        <w:t xml:space="preserve">          (11)</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2 </w:t>
      </w:r>
      <w:r>
        <w:rPr>
          <w:rFonts w:asciiTheme="minorEastAsia" w:hAnsiTheme="minorEastAsia" w:hint="eastAsia"/>
          <w:szCs w:val="21"/>
        </w:rPr>
        <w:t>计算容积点</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12"/>
          <w:szCs w:val="21"/>
        </w:rPr>
        <w:object w:dxaOrig="1939" w:dyaOrig="320">
          <v:shape id="_x0000_i1043" type="#_x0000_t75" style="width:97.85pt;height:15.4pt" o:ole="">
            <v:imagedata r:id="rId45" o:title=""/>
          </v:shape>
          <o:OLEObject Type="Embed" ProgID="Equation.DSMT4" ShapeID="_x0000_i1043" DrawAspect="Content" ObjectID="_1578126686" r:id="rId46"/>
        </w:object>
      </w:r>
      <w:r w:rsidR="006E28FA">
        <w:rPr>
          <w:rFonts w:asciiTheme="minorEastAsia" w:hAnsiTheme="minorEastAsia" w:hint="eastAsia"/>
          <w:szCs w:val="21"/>
        </w:rPr>
        <w:t xml:space="preserve">         (12)</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3 </w:t>
      </w:r>
      <w:r>
        <w:rPr>
          <w:rFonts w:asciiTheme="minorEastAsia" w:hAnsiTheme="minorEastAsia" w:hint="eastAsia"/>
          <w:szCs w:val="21"/>
        </w:rPr>
        <w:t>计算</w:t>
      </w:r>
      <w:r>
        <w:rPr>
          <w:rFonts w:asciiTheme="minorEastAsia" w:hAnsiTheme="minorEastAsia"/>
          <w:szCs w:val="21"/>
        </w:rPr>
        <w:t>传播容积点</w:t>
      </w:r>
      <w:r>
        <w:rPr>
          <w:rFonts w:asciiTheme="minorEastAsia" w:hAnsiTheme="minorEastAsia"/>
          <w:szCs w:val="21"/>
        </w:rPr>
        <w:t xml:space="preserve"> </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14"/>
          <w:szCs w:val="21"/>
        </w:rPr>
        <w:object w:dxaOrig="1880" w:dyaOrig="380">
          <v:shape id="_x0000_i1044" type="#_x0000_t75" style="width:94.35pt;height:18.85pt" o:ole="">
            <v:imagedata r:id="rId47" o:title=""/>
          </v:shape>
          <o:OLEObject Type="Embed" ProgID="Equation.DSMT4" ShapeID="_x0000_i1044" DrawAspect="Content" ObjectID="_1578126687" r:id="rId48"/>
        </w:object>
      </w:r>
      <w:r w:rsidR="006E28FA">
        <w:rPr>
          <w:rFonts w:asciiTheme="minorEastAsia" w:hAnsiTheme="minorEastAsia" w:hint="eastAsia"/>
          <w:szCs w:val="21"/>
        </w:rPr>
        <w:t xml:space="preserve">         (13)</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4 </w:t>
      </w:r>
      <w:r>
        <w:rPr>
          <w:rFonts w:asciiTheme="minorEastAsia" w:hAnsiTheme="minorEastAsia"/>
          <w:szCs w:val="21"/>
        </w:rPr>
        <w:t>量测一步预测值</w:t>
      </w:r>
      <w:r>
        <w:rPr>
          <w:rFonts w:asciiTheme="minorEastAsia" w:hAnsiTheme="minorEastAsia" w:hint="eastAsia"/>
          <w:szCs w:val="21"/>
        </w:rPr>
        <w:t>，方差，协方差</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24"/>
          <w:szCs w:val="21"/>
        </w:rPr>
        <w:object w:dxaOrig="1600" w:dyaOrig="580">
          <v:shape id="_x0000_i1045" type="#_x0000_t75" style="width:80.4pt;height:28.65pt" o:ole="">
            <v:imagedata r:id="rId49" o:title=""/>
          </v:shape>
          <o:OLEObject Type="Embed" ProgID="Equation.DSMT4" ShapeID="_x0000_i1045" DrawAspect="Content" ObjectID="_1578126688" r:id="rId50"/>
        </w:object>
      </w:r>
      <w:r w:rsidR="006E28FA">
        <w:rPr>
          <w:rFonts w:asciiTheme="minorEastAsia" w:hAnsiTheme="minorEastAsia" w:hint="eastAsia"/>
          <w:szCs w:val="21"/>
        </w:rPr>
        <w:t xml:space="preserve">           (14)</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24"/>
          <w:szCs w:val="21"/>
        </w:rPr>
        <w:object w:dxaOrig="3500" w:dyaOrig="580">
          <v:shape id="_x0000_i1046" type="#_x0000_t75" style="width:176.15pt;height:28.65pt" o:ole="">
            <v:imagedata r:id="rId51" o:title=""/>
          </v:shape>
          <o:OLEObject Type="Embed" ProgID="Equation.DSMT4" ShapeID="_x0000_i1046" DrawAspect="Content" ObjectID="_1578126689" r:id="rId52"/>
        </w:object>
      </w:r>
      <w:r w:rsidR="006E28FA">
        <w:rPr>
          <w:rFonts w:asciiTheme="minorEastAsia" w:hAnsiTheme="minorEastAsia" w:hint="eastAsia"/>
          <w:szCs w:val="21"/>
        </w:rPr>
        <w:t xml:space="preserve"> (15)</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24"/>
          <w:szCs w:val="21"/>
        </w:rPr>
        <w:object w:dxaOrig="3200" w:dyaOrig="580">
          <v:shape id="_x0000_i1047" type="#_x0000_t75" style="width:160.1pt;height:28.65pt" o:ole="">
            <v:imagedata r:id="rId53" o:title=""/>
          </v:shape>
          <o:OLEObject Type="Embed" ProgID="Equation.DSMT4" ShapeID="_x0000_i1047" DrawAspect="Content" ObjectID="_1578126690" r:id="rId54"/>
        </w:object>
      </w:r>
      <w:r w:rsidR="006E28FA">
        <w:rPr>
          <w:rFonts w:asciiTheme="minorEastAsia" w:hAnsiTheme="minorEastAsia" w:hint="eastAsia"/>
          <w:szCs w:val="21"/>
        </w:rPr>
        <w:t xml:space="preserve">    (16)</w:t>
      </w:r>
    </w:p>
    <w:p w:rsidR="0042011D" w:rsidRDefault="006E28FA">
      <w:pPr>
        <w:autoSpaceDE w:val="0"/>
        <w:autoSpaceDN w:val="0"/>
        <w:adjustRightInd w:val="0"/>
        <w:rPr>
          <w:rFonts w:asciiTheme="minorEastAsia" w:hAnsiTheme="minorEastAsia"/>
          <w:szCs w:val="21"/>
        </w:rPr>
      </w:pPr>
      <w:r>
        <w:rPr>
          <w:rFonts w:asciiTheme="minorEastAsia" w:hAnsiTheme="minorEastAsia" w:hint="eastAsia"/>
          <w:szCs w:val="21"/>
        </w:rPr>
        <w:t xml:space="preserve">5 </w:t>
      </w:r>
      <w:r>
        <w:rPr>
          <w:rFonts w:asciiTheme="minorEastAsia" w:hAnsiTheme="minorEastAsia" w:hint="eastAsia"/>
          <w:szCs w:val="21"/>
        </w:rPr>
        <w:t>计算增益矩阵，信息值，状态向量及协方差矩阵</w:t>
      </w:r>
    </w:p>
    <w:p w:rsidR="0042011D" w:rsidRDefault="0042011D">
      <w:pPr>
        <w:autoSpaceDE w:val="0"/>
        <w:autoSpaceDN w:val="0"/>
        <w:adjustRightInd w:val="0"/>
        <w:jc w:val="right"/>
        <w:rPr>
          <w:rFonts w:asciiTheme="minorEastAsia" w:hAnsiTheme="minorEastAsia"/>
          <w:szCs w:val="21"/>
        </w:rPr>
      </w:pPr>
      <w:r w:rsidRPr="0042011D">
        <w:rPr>
          <w:rFonts w:asciiTheme="minorEastAsia" w:hAnsiTheme="minorEastAsia"/>
          <w:position w:val="-12"/>
          <w:szCs w:val="21"/>
        </w:rPr>
        <w:object w:dxaOrig="1579" w:dyaOrig="340">
          <v:shape id="_x0000_i1048" type="#_x0000_t75" style="width:79.7pt;height:17.5pt" o:ole="">
            <v:imagedata r:id="rId55" o:title=""/>
          </v:shape>
          <o:OLEObject Type="Embed" ProgID="Equation.DSMT4" ShapeID="_x0000_i1048" DrawAspect="Content" ObjectID="_1578126691" r:id="rId56"/>
        </w:object>
      </w:r>
      <w:r w:rsidR="006E28FA">
        <w:rPr>
          <w:rFonts w:asciiTheme="minorEastAsia" w:hAnsiTheme="minorEastAsia" w:hint="eastAsia"/>
          <w:szCs w:val="21"/>
        </w:rPr>
        <w:t xml:space="preserve">            (17)</w:t>
      </w:r>
    </w:p>
    <w:p w:rsidR="0042011D" w:rsidRDefault="0042011D">
      <w:pPr>
        <w:autoSpaceDE w:val="0"/>
        <w:autoSpaceDN w:val="0"/>
        <w:adjustRightInd w:val="0"/>
        <w:spacing w:line="440" w:lineRule="exact"/>
        <w:jc w:val="right"/>
        <w:rPr>
          <w:rFonts w:asciiTheme="minorEastAsia" w:hAnsiTheme="minorEastAsia"/>
          <w:szCs w:val="21"/>
        </w:rPr>
      </w:pPr>
      <w:r w:rsidRPr="0042011D">
        <w:rPr>
          <w:rFonts w:asciiTheme="minorEastAsia" w:hAnsiTheme="minorEastAsia"/>
          <w:szCs w:val="21"/>
        </w:rPr>
        <w:object w:dxaOrig="1199" w:dyaOrig="320">
          <v:shape id="_x0000_i1049" type="#_x0000_t75" style="width:60.1pt;height:16.1pt" o:ole="">
            <v:imagedata r:id="rId57" o:title=""/>
          </v:shape>
          <o:OLEObject Type="Embed" ProgID="Equation.DSMT4" ShapeID="_x0000_i1049" DrawAspect="Content" ObjectID="_1578126692" r:id="rId58"/>
        </w:object>
      </w:r>
      <w:r w:rsidR="006E28FA">
        <w:rPr>
          <w:rFonts w:asciiTheme="minorEastAsia" w:hAnsiTheme="minorEastAsia" w:hint="eastAsia"/>
          <w:szCs w:val="21"/>
        </w:rPr>
        <w:t xml:space="preserve">                (18)</w:t>
      </w:r>
    </w:p>
    <w:p w:rsidR="0042011D" w:rsidRDefault="0042011D">
      <w:pPr>
        <w:autoSpaceDE w:val="0"/>
        <w:autoSpaceDN w:val="0"/>
        <w:adjustRightInd w:val="0"/>
        <w:spacing w:line="440" w:lineRule="exact"/>
        <w:jc w:val="right"/>
        <w:rPr>
          <w:rFonts w:asciiTheme="minorEastAsia" w:hAnsiTheme="minorEastAsia"/>
          <w:szCs w:val="21"/>
        </w:rPr>
      </w:pPr>
      <w:r w:rsidRPr="0042011D">
        <w:rPr>
          <w:rFonts w:asciiTheme="minorEastAsia" w:hAnsiTheme="minorEastAsia"/>
          <w:position w:val="-12"/>
          <w:szCs w:val="21"/>
        </w:rPr>
        <w:object w:dxaOrig="1539" w:dyaOrig="320">
          <v:shape id="_x0000_i1050" type="#_x0000_t75" style="width:76.9pt;height:16.1pt" o:ole="">
            <v:imagedata r:id="rId59" o:title=""/>
          </v:shape>
          <o:OLEObject Type="Embed" ProgID="Equation.DSMT4" ShapeID="_x0000_i1050" DrawAspect="Content" ObjectID="_1578126693" r:id="rId60"/>
        </w:object>
      </w:r>
      <w:r w:rsidR="006E28FA">
        <w:rPr>
          <w:rFonts w:asciiTheme="minorEastAsia" w:hAnsiTheme="minorEastAsia" w:hint="eastAsia"/>
          <w:szCs w:val="21"/>
        </w:rPr>
        <w:t xml:space="preserve">             (19)</w:t>
      </w:r>
    </w:p>
    <w:p w:rsidR="0042011D" w:rsidRDefault="0042011D">
      <w:pPr>
        <w:autoSpaceDE w:val="0"/>
        <w:autoSpaceDN w:val="0"/>
        <w:adjustRightInd w:val="0"/>
        <w:spacing w:line="440" w:lineRule="exact"/>
        <w:jc w:val="right"/>
        <w:rPr>
          <w:rFonts w:asciiTheme="minorEastAsia" w:hAnsiTheme="minorEastAsia"/>
          <w:szCs w:val="21"/>
        </w:rPr>
      </w:pPr>
      <w:r w:rsidRPr="0042011D">
        <w:rPr>
          <w:rFonts w:asciiTheme="minorEastAsia" w:hAnsiTheme="minorEastAsia"/>
          <w:position w:val="-12"/>
          <w:szCs w:val="21"/>
        </w:rPr>
        <w:object w:dxaOrig="2139" w:dyaOrig="340">
          <v:shape id="_x0000_i1051" type="#_x0000_t75" style="width:107.65pt;height:17.5pt" o:ole="">
            <v:imagedata r:id="rId61" o:title=""/>
          </v:shape>
          <o:OLEObject Type="Embed" ProgID="Equation.DSMT4" ShapeID="_x0000_i1051" DrawAspect="Content" ObjectID="_1578126694" r:id="rId62"/>
        </w:object>
      </w:r>
      <w:r w:rsidR="006E28FA">
        <w:rPr>
          <w:rFonts w:asciiTheme="minorEastAsia" w:hAnsiTheme="minorEastAsia" w:hint="eastAsia"/>
          <w:szCs w:val="21"/>
        </w:rPr>
        <w:t xml:space="preserve">        (20)</w:t>
      </w:r>
    </w:p>
    <w:p w:rsidR="0042011D" w:rsidRDefault="006E28FA">
      <w:pPr>
        <w:autoSpaceDE w:val="0"/>
        <w:autoSpaceDN w:val="0"/>
        <w:adjustRightInd w:val="0"/>
        <w:rPr>
          <w:rFonts w:asciiTheme="minorEastAsia" w:hAnsiTheme="minorEastAsia"/>
          <w:b/>
          <w:szCs w:val="21"/>
        </w:rPr>
      </w:pPr>
      <w:r>
        <w:rPr>
          <w:rFonts w:asciiTheme="minorEastAsia" w:hAnsiTheme="minorEastAsia" w:hint="eastAsia"/>
          <w:b/>
          <w:szCs w:val="21"/>
        </w:rPr>
        <w:t xml:space="preserve">3.2 </w:t>
      </w:r>
      <w:r>
        <w:rPr>
          <w:rFonts w:asciiTheme="minorEastAsia" w:hAnsiTheme="minorEastAsia" w:hint="eastAsia"/>
          <w:b/>
          <w:szCs w:val="21"/>
        </w:rPr>
        <w:t>基于</w:t>
      </w:r>
      <w:r>
        <w:rPr>
          <w:rFonts w:asciiTheme="minorEastAsia" w:hAnsiTheme="minorEastAsia" w:hint="eastAsia"/>
          <w:b/>
          <w:szCs w:val="21"/>
        </w:rPr>
        <w:t>CKF</w:t>
      </w:r>
      <w:r>
        <w:rPr>
          <w:rFonts w:asciiTheme="minorEastAsia" w:hAnsiTheme="minorEastAsia" w:hint="eastAsia"/>
          <w:b/>
          <w:szCs w:val="21"/>
        </w:rPr>
        <w:t>滤波结果的最小二乘估计算法</w:t>
      </w:r>
    </w:p>
    <w:p w:rsidR="0042011D" w:rsidRDefault="006E28FA">
      <w:pPr>
        <w:autoSpaceDE w:val="0"/>
        <w:autoSpaceDN w:val="0"/>
        <w:adjustRightInd w:val="0"/>
        <w:rPr>
          <w:rFonts w:asciiTheme="minorEastAsia" w:hAnsiTheme="minorEastAsia"/>
          <w:szCs w:val="21"/>
        </w:rPr>
      </w:pPr>
      <w:r>
        <w:rPr>
          <w:rFonts w:asciiTheme="minorEastAsia" w:hAnsiTheme="minorEastAsia" w:cs="Times New Roman"/>
          <w:szCs w:val="21"/>
        </w:rPr>
        <w:t>Ma</w:t>
      </w:r>
      <w:r>
        <w:rPr>
          <w:rFonts w:asciiTheme="minorEastAsia" w:hAnsiTheme="minorEastAsia" w:hint="eastAsia"/>
          <w:szCs w:val="21"/>
          <w:vertAlign w:val="superscript"/>
        </w:rPr>
        <w:t>[12-13]</w:t>
      </w:r>
      <w:r>
        <w:rPr>
          <w:rFonts w:asciiTheme="minorEastAsia" w:hAnsiTheme="minorEastAsia" w:hint="eastAsia"/>
          <w:szCs w:val="21"/>
        </w:rPr>
        <w:t>提出基于卡尔曼滤波器和</w:t>
      </w:r>
      <w:r>
        <w:rPr>
          <w:rFonts w:asciiTheme="minorEastAsia" w:hAnsiTheme="minorEastAsia"/>
          <w:szCs w:val="21"/>
        </w:rPr>
        <w:t>递归最小二乘法</w:t>
      </w:r>
      <w:r>
        <w:rPr>
          <w:rFonts w:asciiTheme="minorEastAsia" w:hAnsiTheme="minorEastAsia" w:hint="eastAsia"/>
          <w:szCs w:val="21"/>
        </w:rPr>
        <w:t>的载荷识别算法，</w:t>
      </w:r>
      <w:r>
        <w:rPr>
          <w:rFonts w:asciiTheme="minorEastAsia" w:hAnsiTheme="minorEastAsia"/>
          <w:szCs w:val="21"/>
        </w:rPr>
        <w:t>该方法</w:t>
      </w:r>
      <w:r>
        <w:rPr>
          <w:rFonts w:asciiTheme="minorEastAsia" w:hAnsiTheme="minorEastAsia" w:hint="eastAsia"/>
          <w:szCs w:val="21"/>
        </w:rPr>
        <w:t>利用卡尔曼滤波器来抑制噪声，并将卡尔曼滤波器的信息，协方差和最小二乘算法结合起来估计载荷，具有很高的应用价值。在</w:t>
      </w:r>
      <w:r>
        <w:rPr>
          <w:rFonts w:asciiTheme="minorEastAsia" w:hAnsiTheme="minorEastAsia" w:cs="Times New Roman"/>
          <w:szCs w:val="21"/>
        </w:rPr>
        <w:t>Ma</w:t>
      </w:r>
      <w:r>
        <w:rPr>
          <w:rFonts w:asciiTheme="minorEastAsia" w:hAnsiTheme="minorEastAsia" w:hint="eastAsia"/>
          <w:szCs w:val="21"/>
        </w:rPr>
        <w:t>的基础上，</w:t>
      </w:r>
      <w:r>
        <w:rPr>
          <w:rFonts w:asciiTheme="minorEastAsia" w:hAnsiTheme="minorEastAsia" w:cs="Times New Roman"/>
          <w:szCs w:val="21"/>
        </w:rPr>
        <w:t>Lin</w:t>
      </w:r>
      <w:r>
        <w:rPr>
          <w:rFonts w:asciiTheme="minorEastAsia" w:hAnsiTheme="minorEastAsia" w:hint="eastAsia"/>
          <w:szCs w:val="21"/>
          <w:vertAlign w:val="superscript"/>
        </w:rPr>
        <w:t>[14-15]</w:t>
      </w:r>
      <w:r>
        <w:rPr>
          <w:rFonts w:asciiTheme="minorEastAsia" w:hAnsiTheme="minorEastAsia" w:hint="eastAsia"/>
          <w:szCs w:val="21"/>
        </w:rPr>
        <w:t>利用扩展卡尔曼滤波器将非线性问题转化为线性问题，从而解决了卡尔曼滤波器在非线性系统中识别载荷的问题。但是扩展卡尔曼滤波器存</w:t>
      </w:r>
      <w:r>
        <w:rPr>
          <w:rFonts w:asciiTheme="minorEastAsia" w:hAnsiTheme="minorEastAsia"/>
          <w:szCs w:val="21"/>
        </w:rPr>
        <w:t>在着精度不高、稳定性差、对目标机动反应迟缓等缺点</w:t>
      </w:r>
      <w:r>
        <w:rPr>
          <w:rFonts w:asciiTheme="minorEastAsia" w:hAnsiTheme="minorEastAsia" w:hint="eastAsia"/>
          <w:szCs w:val="21"/>
        </w:rPr>
        <w:t>。本论文针对扩展卡尔曼滤波器的缺陷，成功的将</w:t>
      </w:r>
      <w:r>
        <w:rPr>
          <w:rFonts w:asciiTheme="minorEastAsia" w:hAnsiTheme="minorEastAsia" w:cs="Times New Roman"/>
          <w:szCs w:val="21"/>
        </w:rPr>
        <w:t>CKF</w:t>
      </w:r>
      <w:r>
        <w:rPr>
          <w:rFonts w:asciiTheme="minorEastAsia" w:hAnsiTheme="minorEastAsia" w:hint="eastAsia"/>
          <w:szCs w:val="21"/>
        </w:rPr>
        <w:t>与最小二乘算法结合起来。此估计算法基于</w:t>
      </w:r>
      <w:r>
        <w:rPr>
          <w:rFonts w:asciiTheme="minorEastAsia" w:hAnsiTheme="minorEastAsia" w:cs="Times New Roman"/>
          <w:szCs w:val="21"/>
        </w:rPr>
        <w:t>CKF</w:t>
      </w:r>
      <w:r>
        <w:rPr>
          <w:rFonts w:asciiTheme="minorEastAsia" w:hAnsiTheme="minorEastAsia" w:hint="eastAsia"/>
          <w:szCs w:val="21"/>
        </w:rPr>
        <w:t>滤波器产生的一步估计值</w:t>
      </w:r>
      <m:oMath>
        <m:sSub>
          <m:sSubPr>
            <m:ctrlPr>
              <w:rPr>
                <w:rFonts w:ascii="Cambria Math" w:hAnsiTheme="minorEastAsia"/>
                <w:i/>
                <w:szCs w:val="21"/>
              </w:rPr>
            </m:ctrlPr>
          </m:sSubPr>
          <m:e>
            <m:acc>
              <m:accPr>
                <m:ctrlPr>
                  <w:rPr>
                    <w:rFonts w:ascii="Cambria Math" w:hAnsiTheme="minorEastAsia"/>
                    <w:i/>
                    <w:szCs w:val="21"/>
                  </w:rPr>
                </m:ctrlPr>
              </m:accPr>
              <m:e>
                <m:r>
                  <w:rPr>
                    <w:rFonts w:ascii="Cambria Math" w:hAnsi="Cambria Math"/>
                    <w:szCs w:val="21"/>
                  </w:rPr>
                  <m:t>x</m:t>
                </m:r>
              </m:e>
            </m:acc>
          </m:e>
          <m:sub>
            <m:r>
              <w:rPr>
                <w:rFonts w:ascii="Cambria Math" w:hAnsi="Cambria Math"/>
                <w:szCs w:val="21"/>
              </w:rPr>
              <m:t>k</m:t>
            </m:r>
            <m:r>
              <w:rPr>
                <w:rFonts w:ascii="Cambria Math" w:hAnsiTheme="minorEastAsia"/>
                <w:szCs w:val="21"/>
              </w:rPr>
              <m:t>/</m:t>
            </m:r>
            <m:r>
              <w:rPr>
                <w:rFonts w:ascii="Cambria Math" w:hAnsi="Cambria Math"/>
                <w:szCs w:val="21"/>
              </w:rPr>
              <m:t>k</m:t>
            </m:r>
            <m:r>
              <w:rPr>
                <w:rFonts w:asciiTheme="minorEastAsia" w:hAnsi="Cambria Math"/>
                <w:szCs w:val="21"/>
              </w:rPr>
              <m:t>-</m:t>
            </m:r>
            <m:r>
              <w:rPr>
                <w:rFonts w:ascii="Cambria Math" w:hAnsiTheme="minorEastAsia"/>
                <w:szCs w:val="21"/>
              </w:rPr>
              <m:t>1</m:t>
            </m:r>
          </m:sub>
        </m:sSub>
      </m:oMath>
      <w:r>
        <w:rPr>
          <w:rFonts w:asciiTheme="minorEastAsia" w:hAnsiTheme="minorEastAsia" w:hint="eastAsia"/>
          <w:szCs w:val="21"/>
        </w:rPr>
        <w:t>，增益矩阵</w:t>
      </w:r>
      <m:oMath>
        <m:sSub>
          <m:sSubPr>
            <m:ctrlPr>
              <w:rPr>
                <w:rFonts w:ascii="Cambria Math" w:hAnsiTheme="minorEastAsia"/>
                <w:i/>
                <w:szCs w:val="21"/>
              </w:rPr>
            </m:ctrlPr>
          </m:sSubPr>
          <m:e>
            <m:r>
              <w:rPr>
                <w:rFonts w:ascii="Cambria Math" w:hAnsi="Cambria Math"/>
                <w:szCs w:val="21"/>
              </w:rPr>
              <m:t>K</m:t>
            </m:r>
          </m:e>
          <m:sub>
            <m:r>
              <w:rPr>
                <w:rFonts w:ascii="Cambria Math" w:hAnsi="Cambria Math"/>
                <w:szCs w:val="21"/>
              </w:rPr>
              <m:t>k</m:t>
            </m:r>
          </m:sub>
        </m:sSub>
      </m:oMath>
      <w:r>
        <w:rPr>
          <w:rFonts w:asciiTheme="minorEastAsia" w:hAnsiTheme="minorEastAsia" w:hint="eastAsia"/>
          <w:szCs w:val="21"/>
        </w:rPr>
        <w:t>,</w:t>
      </w:r>
      <w:r>
        <w:rPr>
          <w:rFonts w:asciiTheme="minorEastAsia" w:hAnsiTheme="minorEastAsia" w:hint="eastAsia"/>
          <w:szCs w:val="21"/>
        </w:rPr>
        <w:t>协方差矩阵</w:t>
      </w:r>
      <m:oMath>
        <m:sSub>
          <m:sSubPr>
            <m:ctrlPr>
              <w:rPr>
                <w:rFonts w:ascii="Cambria Math" w:hAnsiTheme="minorEastAsia"/>
                <w:i/>
                <w:szCs w:val="21"/>
              </w:rPr>
            </m:ctrlPr>
          </m:sSubPr>
          <m:e>
            <m:r>
              <w:rPr>
                <w:rFonts w:ascii="Cambria Math" w:hAnsi="Cambria Math"/>
                <w:szCs w:val="21"/>
              </w:rPr>
              <m:t>P</m:t>
            </m:r>
          </m:e>
          <m:sub>
            <m:r>
              <w:rPr>
                <w:rFonts w:ascii="Cambria Math" w:hAnsi="Cambria Math"/>
                <w:szCs w:val="21"/>
              </w:rPr>
              <m:t>zz</m:t>
            </m:r>
            <m:r>
              <w:rPr>
                <w:rFonts w:ascii="Cambria Math" w:hAnsiTheme="minorEastAsia"/>
                <w:szCs w:val="21"/>
              </w:rPr>
              <m:t>,</m:t>
            </m:r>
            <m:r>
              <w:rPr>
                <w:rFonts w:ascii="Cambria Math" w:hAnsi="Cambria Math"/>
                <w:szCs w:val="21"/>
              </w:rPr>
              <m:t>k</m:t>
            </m:r>
            <m:r>
              <w:rPr>
                <w:rFonts w:ascii="Cambria Math" w:hAnsiTheme="minorEastAsia"/>
                <w:szCs w:val="21"/>
              </w:rPr>
              <m:t>/</m:t>
            </m:r>
            <m:r>
              <w:rPr>
                <w:rFonts w:ascii="Cambria Math" w:hAnsi="Cambria Math"/>
                <w:szCs w:val="21"/>
              </w:rPr>
              <m:t>k</m:t>
            </m:r>
            <m:r>
              <w:rPr>
                <w:rFonts w:asciiTheme="minorEastAsia" w:hAnsi="Cambria Math"/>
                <w:szCs w:val="21"/>
              </w:rPr>
              <m:t>-</m:t>
            </m:r>
            <m:r>
              <w:rPr>
                <w:rFonts w:ascii="Cambria Math" w:hAnsiTheme="minorEastAsia"/>
                <w:szCs w:val="21"/>
              </w:rPr>
              <m:t>1</m:t>
            </m:r>
          </m:sub>
        </m:sSub>
      </m:oMath>
      <w:r>
        <w:rPr>
          <w:rFonts w:asciiTheme="minorEastAsia" w:hAnsiTheme="minorEastAsia" w:hint="eastAsia"/>
          <w:szCs w:val="21"/>
        </w:rPr>
        <w:t>和新息序列</w:t>
      </w:r>
      <m:oMath>
        <m:sSub>
          <m:sSubPr>
            <m:ctrlPr>
              <w:rPr>
                <w:rFonts w:ascii="Cambria Math" w:hAnsiTheme="minorEastAsia"/>
                <w:i/>
                <w:szCs w:val="21"/>
              </w:rPr>
            </m:ctrlPr>
          </m:sSubPr>
          <m:e>
            <m:r>
              <w:rPr>
                <w:rFonts w:ascii="Cambria Math" w:hAnsi="Cambria Math"/>
                <w:szCs w:val="21"/>
              </w:rPr>
              <m:t>ε</m:t>
            </m:r>
          </m:e>
          <m:sub>
            <m:r>
              <w:rPr>
                <w:rFonts w:ascii="Cambria Math" w:hAnsi="Cambria Math"/>
                <w:szCs w:val="21"/>
              </w:rPr>
              <m:t>k</m:t>
            </m:r>
          </m:sub>
        </m:sSub>
      </m:oMath>
      <w:r>
        <w:rPr>
          <w:rFonts w:asciiTheme="minorEastAsia" w:hAnsiTheme="minorEastAsia" w:hint="eastAsia"/>
          <w:szCs w:val="21"/>
        </w:rPr>
        <w:t>，利用最小二乘算法估计载荷大小。其基于最小二乘法的估计器步骤如下所示：</w:t>
      </w:r>
    </w:p>
    <w:p w:rsidR="0042011D" w:rsidRDefault="0042011D">
      <w:pPr>
        <w:autoSpaceDE w:val="0"/>
        <w:autoSpaceDN w:val="0"/>
        <w:adjustRightInd w:val="0"/>
        <w:spacing w:line="500" w:lineRule="exact"/>
        <w:jc w:val="right"/>
        <w:rPr>
          <w:rFonts w:asciiTheme="minorEastAsia" w:hAnsiTheme="minorEastAsia"/>
          <w:bCs/>
          <w:szCs w:val="21"/>
        </w:rPr>
      </w:pPr>
      <w:r w:rsidRPr="0042011D">
        <w:rPr>
          <w:rFonts w:asciiTheme="minorEastAsia" w:hAnsiTheme="minorEastAsia"/>
          <w:bCs/>
          <w:position w:val="-12"/>
          <w:szCs w:val="21"/>
        </w:rPr>
        <w:object w:dxaOrig="1380" w:dyaOrig="300">
          <v:shape id="_x0000_i1052" type="#_x0000_t75" style="width:70.6pt;height:15.4pt" o:ole="">
            <v:imagedata r:id="rId63" o:title=""/>
          </v:shape>
          <o:OLEObject Type="Embed" ProgID="Equation.DSMT4" ShapeID="_x0000_i1052" DrawAspect="Content" ObjectID="_1578126695" r:id="rId64"/>
        </w:object>
      </w:r>
      <w:r w:rsidR="006E28FA">
        <w:rPr>
          <w:rFonts w:asciiTheme="minorEastAsia" w:hAnsiTheme="minorEastAsia" w:hint="eastAsia"/>
          <w:bCs/>
          <w:szCs w:val="21"/>
        </w:rPr>
        <w:t xml:space="preserve">                (21)</w:t>
      </w:r>
    </w:p>
    <w:p w:rsidR="0042011D" w:rsidRDefault="0042011D">
      <w:pPr>
        <w:autoSpaceDE w:val="0"/>
        <w:autoSpaceDN w:val="0"/>
        <w:adjustRightInd w:val="0"/>
        <w:spacing w:line="500" w:lineRule="exact"/>
        <w:jc w:val="right"/>
        <w:rPr>
          <w:rFonts w:asciiTheme="minorEastAsia" w:hAnsiTheme="minorEastAsia"/>
          <w:bCs/>
          <w:szCs w:val="21"/>
        </w:rPr>
      </w:pPr>
      <w:r w:rsidRPr="0042011D">
        <w:rPr>
          <w:rFonts w:asciiTheme="minorEastAsia" w:hAnsiTheme="minorEastAsia"/>
          <w:bCs/>
          <w:position w:val="-12"/>
          <w:szCs w:val="21"/>
        </w:rPr>
        <w:object w:dxaOrig="1380" w:dyaOrig="300">
          <v:shape id="_x0000_i1053" type="#_x0000_t75" style="width:68.5pt;height:15.4pt" o:ole="">
            <v:imagedata r:id="rId65" o:title=""/>
          </v:shape>
          <o:OLEObject Type="Embed" ProgID="Equation.DSMT4" ShapeID="_x0000_i1053" DrawAspect="Content" ObjectID="_1578126696" r:id="rId66"/>
        </w:object>
      </w:r>
      <w:r w:rsidR="006E28FA">
        <w:rPr>
          <w:rFonts w:asciiTheme="minorEastAsia" w:hAnsiTheme="minorEastAsia" w:hint="eastAsia"/>
          <w:bCs/>
          <w:szCs w:val="21"/>
        </w:rPr>
        <w:t xml:space="preserve">                (22)</w:t>
      </w:r>
    </w:p>
    <w:p w:rsidR="0042011D" w:rsidRDefault="0042011D">
      <w:pPr>
        <w:autoSpaceDE w:val="0"/>
        <w:autoSpaceDN w:val="0"/>
        <w:adjustRightInd w:val="0"/>
        <w:spacing w:line="500" w:lineRule="exact"/>
        <w:jc w:val="right"/>
        <w:rPr>
          <w:rFonts w:asciiTheme="minorEastAsia" w:hAnsiTheme="minorEastAsia"/>
          <w:bCs/>
          <w:szCs w:val="21"/>
        </w:rPr>
      </w:pPr>
      <w:r w:rsidRPr="0042011D">
        <w:rPr>
          <w:rFonts w:asciiTheme="minorEastAsia" w:hAnsiTheme="minorEastAsia"/>
          <w:bCs/>
          <w:position w:val="-12"/>
          <w:szCs w:val="21"/>
        </w:rPr>
        <w:object w:dxaOrig="1440" w:dyaOrig="300">
          <v:shape id="_x0000_i1054" type="#_x0000_t75" style="width:72.7pt;height:15.4pt" o:ole="">
            <v:imagedata r:id="rId67" o:title=""/>
          </v:shape>
          <o:OLEObject Type="Embed" ProgID="Equation.DSMT4" ShapeID="_x0000_i1054" DrawAspect="Content" ObjectID="_1578126697" r:id="rId68"/>
        </w:object>
      </w:r>
      <w:r w:rsidR="006E28FA">
        <w:rPr>
          <w:rFonts w:asciiTheme="minorEastAsia" w:hAnsiTheme="minorEastAsia" w:hint="eastAsia"/>
          <w:bCs/>
          <w:szCs w:val="21"/>
        </w:rPr>
        <w:t xml:space="preserve">                (23)</w:t>
      </w:r>
    </w:p>
    <w:p w:rsidR="0042011D" w:rsidRDefault="0042011D">
      <w:pPr>
        <w:autoSpaceDE w:val="0"/>
        <w:autoSpaceDN w:val="0"/>
        <w:adjustRightInd w:val="0"/>
        <w:spacing w:line="500" w:lineRule="exact"/>
        <w:jc w:val="right"/>
        <w:rPr>
          <w:rFonts w:asciiTheme="minorEastAsia" w:hAnsiTheme="minorEastAsia"/>
          <w:bCs/>
          <w:szCs w:val="21"/>
        </w:rPr>
      </w:pPr>
      <w:r w:rsidRPr="0042011D">
        <w:rPr>
          <w:rFonts w:asciiTheme="minorEastAsia" w:hAnsiTheme="minorEastAsia"/>
          <w:bCs/>
          <w:szCs w:val="21"/>
        </w:rPr>
        <w:object w:dxaOrig="1399" w:dyaOrig="280">
          <v:shape id="_x0000_i1055" type="#_x0000_t75" style="width:69.9pt;height:12.6pt" o:ole="">
            <v:imagedata r:id="rId69" o:title=""/>
          </v:shape>
          <o:OLEObject Type="Embed" ProgID="Equation.DSMT4" ShapeID="_x0000_i1055" DrawAspect="Content" ObjectID="_1578126698" r:id="rId70"/>
        </w:object>
      </w:r>
      <w:r w:rsidR="006E28FA">
        <w:rPr>
          <w:rFonts w:asciiTheme="minorEastAsia" w:hAnsiTheme="minorEastAsia" w:hint="eastAsia"/>
          <w:bCs/>
          <w:szCs w:val="21"/>
        </w:rPr>
        <w:t xml:space="preserve">                (24)</w:t>
      </w:r>
    </w:p>
    <w:p w:rsidR="0042011D" w:rsidRDefault="0042011D">
      <w:pPr>
        <w:autoSpaceDE w:val="0"/>
        <w:autoSpaceDN w:val="0"/>
        <w:adjustRightInd w:val="0"/>
        <w:spacing w:line="560" w:lineRule="exact"/>
        <w:jc w:val="right"/>
        <w:rPr>
          <w:rFonts w:asciiTheme="minorEastAsia" w:hAnsiTheme="minorEastAsia"/>
          <w:bCs/>
          <w:szCs w:val="21"/>
        </w:rPr>
      </w:pPr>
      <w:r w:rsidRPr="0042011D">
        <w:rPr>
          <w:rFonts w:asciiTheme="minorEastAsia" w:hAnsiTheme="minorEastAsia"/>
          <w:bCs/>
          <w:position w:val="-16"/>
          <w:szCs w:val="21"/>
        </w:rPr>
        <w:object w:dxaOrig="2100" w:dyaOrig="400">
          <v:shape id="_x0000_i1056" type="#_x0000_t75" style="width:104.85pt;height:23.05pt" o:ole="">
            <v:imagedata r:id="rId71" o:title=""/>
          </v:shape>
          <o:OLEObject Type="Embed" ProgID="Equation.DSMT4" ShapeID="_x0000_i1056" DrawAspect="Content" ObjectID="_1578126699" r:id="rId72"/>
        </w:object>
      </w:r>
      <w:r w:rsidR="006E28FA">
        <w:rPr>
          <w:rFonts w:asciiTheme="minorEastAsia" w:hAnsiTheme="minorEastAsia" w:hint="eastAsia"/>
          <w:bCs/>
          <w:szCs w:val="21"/>
        </w:rPr>
        <w:t xml:space="preserve">           (25)</w:t>
      </w:r>
    </w:p>
    <w:p w:rsidR="0042011D" w:rsidRDefault="0042011D">
      <w:pPr>
        <w:autoSpaceDE w:val="0"/>
        <w:autoSpaceDN w:val="0"/>
        <w:adjustRightInd w:val="0"/>
        <w:spacing w:line="500" w:lineRule="exact"/>
        <w:jc w:val="right"/>
        <w:rPr>
          <w:rFonts w:asciiTheme="minorEastAsia" w:hAnsiTheme="minorEastAsia"/>
          <w:bCs/>
          <w:szCs w:val="21"/>
        </w:rPr>
      </w:pPr>
      <w:r w:rsidRPr="0042011D">
        <w:rPr>
          <w:rFonts w:asciiTheme="minorEastAsia" w:hAnsiTheme="minorEastAsia"/>
          <w:bCs/>
          <w:position w:val="-10"/>
          <w:szCs w:val="21"/>
        </w:rPr>
        <w:object w:dxaOrig="2139" w:dyaOrig="280">
          <v:shape id="_x0000_i1057" type="#_x0000_t75" style="width:108.35pt;height:14pt" o:ole="">
            <v:imagedata r:id="rId73" o:title=""/>
          </v:shape>
          <o:OLEObject Type="Embed" ProgID="Equation.DSMT4" ShapeID="_x0000_i1057" DrawAspect="Content" ObjectID="_1578126700" r:id="rId74"/>
        </w:object>
      </w:r>
      <w:r w:rsidR="006E28FA">
        <w:rPr>
          <w:rFonts w:asciiTheme="minorEastAsia" w:hAnsiTheme="minorEastAsia" w:hint="eastAsia"/>
          <w:bCs/>
          <w:szCs w:val="21"/>
        </w:rPr>
        <w:t xml:space="preserve">          (26) </w:t>
      </w:r>
      <w:r w:rsidRPr="0042011D">
        <w:rPr>
          <w:rFonts w:asciiTheme="minorEastAsia" w:hAnsiTheme="minorEastAsia"/>
          <w:bCs/>
          <w:position w:val="-10"/>
          <w:szCs w:val="21"/>
        </w:rPr>
        <w:object w:dxaOrig="2680" w:dyaOrig="280">
          <v:shape id="_x0000_i1058" type="#_x0000_t75" style="width:133.5pt;height:14pt" o:ole="">
            <v:imagedata r:id="rId75" o:title=""/>
          </v:shape>
          <o:OLEObject Type="Embed" ProgID="Equation.DSMT4" ShapeID="_x0000_i1058" DrawAspect="Content" ObjectID="_1578126701" r:id="rId76"/>
        </w:object>
      </w:r>
      <w:r w:rsidR="006E28FA">
        <w:rPr>
          <w:rFonts w:asciiTheme="minorEastAsia" w:hAnsiTheme="minorEastAsia" w:hint="eastAsia"/>
          <w:bCs/>
          <w:szCs w:val="21"/>
        </w:rPr>
        <w:t xml:space="preserve">       (27)</w:t>
      </w:r>
    </w:p>
    <w:p w:rsidR="0042011D" w:rsidRDefault="0042011D">
      <w:pPr>
        <w:autoSpaceDE w:val="0"/>
        <w:autoSpaceDN w:val="0"/>
        <w:adjustRightInd w:val="0"/>
        <w:spacing w:line="560" w:lineRule="exact"/>
        <w:jc w:val="right"/>
        <w:rPr>
          <w:rFonts w:asciiTheme="minorEastAsia" w:hAnsiTheme="minorEastAsia"/>
          <w:bCs/>
          <w:szCs w:val="21"/>
        </w:rPr>
      </w:pPr>
      <w:r w:rsidRPr="0042011D">
        <w:rPr>
          <w:rFonts w:asciiTheme="minorEastAsia" w:hAnsiTheme="minorEastAsia"/>
          <w:bCs/>
          <w:position w:val="-12"/>
          <w:szCs w:val="21"/>
        </w:rPr>
        <w:object w:dxaOrig="4620" w:dyaOrig="320">
          <v:shape id="_x0000_i1059" type="#_x0000_t75" style="width:218.1pt;height:16.1pt" o:ole="">
            <v:imagedata r:id="rId77" o:title=""/>
          </v:shape>
          <o:OLEObject Type="Embed" ProgID="Equation.DSMT4" ShapeID="_x0000_i1059" DrawAspect="Content" ObjectID="_1578126702" r:id="rId78"/>
        </w:object>
      </w:r>
      <w:r w:rsidR="006E28FA">
        <w:rPr>
          <w:rFonts w:asciiTheme="minorEastAsia" w:hAnsiTheme="minorEastAsia" w:hint="eastAsia"/>
          <w:bCs/>
          <w:szCs w:val="21"/>
        </w:rPr>
        <w:t>(28)</w:t>
      </w:r>
      <w:r w:rsidRPr="0042011D">
        <w:rPr>
          <w:rFonts w:asciiTheme="minorEastAsia" w:hAnsiTheme="minorEastAsia"/>
          <w:bCs/>
          <w:position w:val="-10"/>
          <w:szCs w:val="21"/>
        </w:rPr>
        <w:object w:dxaOrig="2680" w:dyaOrig="300">
          <v:shape id="_x0000_i1060" type="#_x0000_t75" style="width:133.5pt;height:14.7pt" o:ole="">
            <v:imagedata r:id="rId79" o:title=""/>
          </v:shape>
          <o:OLEObject Type="Embed" ProgID="Equation.DSMT4" ShapeID="_x0000_i1060" DrawAspect="Content" ObjectID="_1578126703" r:id="rId80"/>
        </w:object>
      </w:r>
      <w:r w:rsidR="006E28FA">
        <w:rPr>
          <w:rFonts w:asciiTheme="minorEastAsia" w:hAnsiTheme="minorEastAsia" w:hint="eastAsia"/>
          <w:bCs/>
          <w:szCs w:val="21"/>
        </w:rPr>
        <w:t xml:space="preserve">        (29)</w:t>
      </w:r>
    </w:p>
    <w:p w:rsidR="0042011D" w:rsidRDefault="0042011D">
      <w:pPr>
        <w:autoSpaceDE w:val="0"/>
        <w:autoSpaceDN w:val="0"/>
        <w:adjustRightInd w:val="0"/>
        <w:jc w:val="right"/>
        <w:rPr>
          <w:rFonts w:asciiTheme="minorEastAsia" w:hAnsiTheme="minorEastAsia"/>
          <w:bCs/>
          <w:szCs w:val="21"/>
        </w:rPr>
      </w:pPr>
      <w:r w:rsidRPr="0042011D">
        <w:rPr>
          <w:rFonts w:asciiTheme="minorEastAsia" w:hAnsiTheme="minorEastAsia"/>
          <w:bCs/>
          <w:position w:val="-10"/>
          <w:szCs w:val="21"/>
        </w:rPr>
        <w:object w:dxaOrig="3260" w:dyaOrig="320">
          <v:shape id="_x0000_i1061" type="#_x0000_t75" style="width:162.85pt;height:16.1pt" o:ole="">
            <v:imagedata r:id="rId81" o:title=""/>
          </v:shape>
          <o:OLEObject Type="Embed" ProgID="Equation.DSMT4" ShapeID="_x0000_i1061" DrawAspect="Content" ObjectID="_1578126704" r:id="rId82"/>
        </w:object>
      </w:r>
      <w:r w:rsidR="006E28FA">
        <w:rPr>
          <w:rFonts w:asciiTheme="minorEastAsia" w:hAnsiTheme="minorEastAsia" w:hint="eastAsia"/>
          <w:bCs/>
          <w:szCs w:val="21"/>
        </w:rPr>
        <w:t xml:space="preserve">    (30)</w:t>
      </w:r>
    </w:p>
    <w:p w:rsidR="0042011D" w:rsidRDefault="006E28FA">
      <w:pPr>
        <w:autoSpaceDE w:val="0"/>
        <w:autoSpaceDN w:val="0"/>
        <w:adjustRightInd w:val="0"/>
        <w:rPr>
          <w:rFonts w:asciiTheme="minorEastAsia" w:hAnsiTheme="minorEastAsia"/>
          <w:bCs/>
          <w:szCs w:val="21"/>
        </w:rPr>
      </w:pPr>
      <w:r>
        <w:rPr>
          <w:rFonts w:asciiTheme="minorEastAsia" w:hAnsiTheme="minorEastAsia" w:hint="eastAsia"/>
          <w:bCs/>
          <w:szCs w:val="21"/>
        </w:rPr>
        <w:t>其中，</w:t>
      </w:r>
      <m:oMath>
        <m:sSub>
          <m:sSubPr>
            <m:ctrlPr>
              <w:rPr>
                <w:rFonts w:ascii="Cambria Math" w:hAnsiTheme="minorEastAsia" w:cs="Times New Roman"/>
                <w:bCs/>
                <w:i/>
                <w:szCs w:val="21"/>
              </w:rPr>
            </m:ctrlPr>
          </m:sSubPr>
          <m:e>
            <m:r>
              <w:rPr>
                <w:rFonts w:ascii="Cambria Math" w:hAnsi="Cambria Math" w:cs="Times New Roman"/>
                <w:szCs w:val="21"/>
              </w:rPr>
              <m:t>B</m:t>
            </m:r>
          </m:e>
          <m:sub>
            <m:r>
              <w:rPr>
                <w:rFonts w:ascii="Cambria Math" w:hAnsi="Cambria Math" w:cs="Times New Roman"/>
                <w:szCs w:val="21"/>
              </w:rPr>
              <m:t>s</m:t>
            </m:r>
          </m:sub>
        </m:sSub>
      </m:oMath>
      <w:r>
        <w:rPr>
          <w:rFonts w:asciiTheme="minorEastAsia" w:hAnsiTheme="minorEastAsia" w:cs="Times New Roman"/>
          <w:bCs/>
          <w:szCs w:val="21"/>
        </w:rPr>
        <w:t>(k)</w:t>
      </w:r>
      <w:r>
        <w:rPr>
          <w:rFonts w:asciiTheme="minorEastAsia" w:hAnsiTheme="minorEastAsia" w:hint="eastAsia"/>
          <w:bCs/>
          <w:szCs w:val="21"/>
        </w:rPr>
        <w:t>和</w:t>
      </w:r>
      <m:oMath>
        <m:sSub>
          <m:sSubPr>
            <m:ctrlPr>
              <w:rPr>
                <w:rFonts w:ascii="Cambria Math" w:hAnsiTheme="minorEastAsia"/>
                <w:bCs/>
                <w:i/>
                <w:szCs w:val="21"/>
              </w:rPr>
            </m:ctrlPr>
          </m:sSubPr>
          <m:e>
            <m:r>
              <w:rPr>
                <w:rFonts w:ascii="Cambria Math" w:hAnsi="Cambria Math"/>
                <w:szCs w:val="21"/>
              </w:rPr>
              <m:t>M</m:t>
            </m:r>
          </m:e>
          <m:sub>
            <m:r>
              <w:rPr>
                <w:rFonts w:ascii="Cambria Math" w:hAnsi="Cambria Math"/>
                <w:szCs w:val="21"/>
              </w:rPr>
              <m:t>s</m:t>
            </m:r>
          </m:sub>
        </m:sSub>
      </m:oMath>
      <w:r>
        <w:rPr>
          <w:rFonts w:asciiTheme="minorEastAsia" w:hAnsiTheme="minorEastAsia" w:hint="eastAsia"/>
          <w:bCs/>
          <w:szCs w:val="21"/>
        </w:rPr>
        <w:t>(k)</w:t>
      </w:r>
      <w:r>
        <w:rPr>
          <w:rFonts w:asciiTheme="minorEastAsia" w:hAnsiTheme="minorEastAsia" w:hint="eastAsia"/>
          <w:bCs/>
          <w:szCs w:val="21"/>
        </w:rPr>
        <w:t>是敏感系数矩阵，</w:t>
      </w:r>
      <m:oMath>
        <m:acc>
          <m:accPr>
            <m:ctrlPr>
              <w:rPr>
                <w:rFonts w:ascii="Cambria Math" w:hAnsiTheme="minorEastAsia"/>
                <w:bCs/>
                <w:i/>
                <w:szCs w:val="21"/>
              </w:rPr>
            </m:ctrlPr>
          </m:accPr>
          <m:e>
            <m:r>
              <w:rPr>
                <w:rFonts w:ascii="Cambria Math" w:hAnsi="Cambria Math"/>
                <w:szCs w:val="21"/>
              </w:rPr>
              <m:t>F</m:t>
            </m:r>
          </m:e>
        </m:acc>
      </m:oMath>
      <w:r>
        <w:rPr>
          <w:rFonts w:asciiTheme="minorEastAsia" w:hAnsiTheme="minorEastAsia" w:hint="eastAsia"/>
          <w:bCs/>
          <w:i/>
          <w:szCs w:val="21"/>
        </w:rPr>
        <w:t>(k)</w:t>
      </w:r>
      <w:r>
        <w:rPr>
          <w:rFonts w:asciiTheme="minorEastAsia" w:hAnsiTheme="minorEastAsia" w:hint="eastAsia"/>
          <w:bCs/>
          <w:szCs w:val="21"/>
        </w:rPr>
        <w:t>是载荷估计值。</w:t>
      </w:r>
      <w:r>
        <w:rPr>
          <w:rFonts w:asciiTheme="minorEastAsia" w:hAnsiTheme="minorEastAsia" w:cs="Times New Roman"/>
          <w:bCs/>
          <w:i/>
          <w:szCs w:val="21"/>
        </w:rPr>
        <w:t>γ</w:t>
      </w:r>
      <w:r>
        <w:rPr>
          <w:rFonts w:asciiTheme="minorEastAsia" w:hAnsiTheme="minorEastAsia" w:hint="eastAsia"/>
          <w:bCs/>
          <w:szCs w:val="21"/>
        </w:rPr>
        <w:t>是调节参数，用来协调自适应能力和估计精度，通常被设置为</w:t>
      </w:r>
      <w:r>
        <w:rPr>
          <w:rFonts w:asciiTheme="minorEastAsia" w:hAnsiTheme="minorEastAsia" w:hint="eastAsia"/>
          <w:bCs/>
          <w:szCs w:val="21"/>
        </w:rPr>
        <w:t>0</w:t>
      </w:r>
      <w:r>
        <w:rPr>
          <w:rFonts w:asciiTheme="minorEastAsia" w:hAnsiTheme="minorEastAsia" w:hint="eastAsia"/>
          <w:bCs/>
          <w:szCs w:val="21"/>
        </w:rPr>
        <w:t>到</w:t>
      </w:r>
      <w:r>
        <w:rPr>
          <w:rFonts w:asciiTheme="minorEastAsia" w:hAnsiTheme="minorEastAsia" w:hint="eastAsia"/>
          <w:bCs/>
          <w:szCs w:val="21"/>
        </w:rPr>
        <w:t>1</w:t>
      </w:r>
      <w:r>
        <w:rPr>
          <w:rFonts w:asciiTheme="minorEastAsia" w:hAnsiTheme="minorEastAsia" w:hint="eastAsia"/>
          <w:bCs/>
          <w:szCs w:val="21"/>
        </w:rPr>
        <w:t>之间的常数。</w:t>
      </w:r>
      <w:r>
        <w:rPr>
          <w:rFonts w:asciiTheme="minorEastAsia" w:hAnsiTheme="minorEastAsia" w:cs="Times New Roman"/>
          <w:bCs/>
          <w:i/>
          <w:szCs w:val="21"/>
        </w:rPr>
        <w:t>γ</w:t>
      </w:r>
      <w:r>
        <w:rPr>
          <w:rFonts w:asciiTheme="minorEastAsia" w:hAnsiTheme="minorEastAsia" w:hint="eastAsia"/>
          <w:bCs/>
          <w:szCs w:val="21"/>
        </w:rPr>
        <w:t>值越小，其快速跟踪能力越强，但其相应的抑制噪声的能力下降，在此设为</w:t>
      </w:r>
      <w:r>
        <w:rPr>
          <w:rFonts w:asciiTheme="minorEastAsia" w:hAnsiTheme="minorEastAsia" w:hint="eastAsia"/>
          <w:bCs/>
          <w:szCs w:val="21"/>
        </w:rPr>
        <w:t>0.3</w:t>
      </w:r>
      <w:r>
        <w:rPr>
          <w:rFonts w:asciiTheme="minorEastAsia" w:hAnsiTheme="minorEastAsia" w:hint="eastAsia"/>
          <w:bCs/>
          <w:szCs w:val="21"/>
        </w:rPr>
        <w:t>。</w:t>
      </w:r>
    </w:p>
    <w:p w:rsidR="0042011D" w:rsidRDefault="0042011D">
      <w:pPr>
        <w:autoSpaceDE w:val="0"/>
        <w:autoSpaceDN w:val="0"/>
        <w:adjustRightInd w:val="0"/>
        <w:rPr>
          <w:rFonts w:asciiTheme="minorEastAsia" w:hAnsiTheme="minorEastAsia"/>
          <w:bCs/>
          <w:szCs w:val="21"/>
        </w:rPr>
      </w:pPr>
    </w:p>
    <w:p w:rsidR="0042011D" w:rsidRDefault="006E28FA">
      <w:pPr>
        <w:autoSpaceDE w:val="0"/>
        <w:autoSpaceDN w:val="0"/>
        <w:adjustRightInd w:val="0"/>
        <w:spacing w:line="480" w:lineRule="auto"/>
        <w:rPr>
          <w:rFonts w:asciiTheme="minorEastAsia" w:hAnsiTheme="minorEastAsia" w:cs="Times New Roman"/>
          <w:b/>
          <w:kern w:val="0"/>
          <w:szCs w:val="21"/>
        </w:rPr>
      </w:pPr>
      <w:r>
        <w:rPr>
          <w:rFonts w:asciiTheme="minorEastAsia" w:hAnsiTheme="minorEastAsia" w:cs="Times New Roman" w:hint="eastAsia"/>
          <w:b/>
          <w:kern w:val="0"/>
          <w:szCs w:val="21"/>
        </w:rPr>
        <w:t xml:space="preserve">4 </w:t>
      </w:r>
      <w:r>
        <w:rPr>
          <w:rFonts w:asciiTheme="minorEastAsia" w:hAnsiTheme="minorEastAsia" w:cs="Times New Roman" w:hint="eastAsia"/>
          <w:b/>
          <w:kern w:val="0"/>
          <w:szCs w:val="21"/>
        </w:rPr>
        <w:t>数值仿真和结果讨论</w:t>
      </w:r>
    </w:p>
    <w:p w:rsidR="0042011D" w:rsidRDefault="006E28FA">
      <w:pPr>
        <w:autoSpaceDE w:val="0"/>
        <w:autoSpaceDN w:val="0"/>
        <w:adjustRightInd w:val="0"/>
        <w:jc w:val="left"/>
        <w:rPr>
          <w:rFonts w:asciiTheme="minorEastAsia" w:hAnsiTheme="minorEastAsia"/>
          <w:b/>
          <w:szCs w:val="21"/>
        </w:rPr>
      </w:pPr>
      <w:r>
        <w:rPr>
          <w:rFonts w:asciiTheme="minorEastAsia" w:hAnsiTheme="minorEastAsia" w:hint="eastAsia"/>
          <w:b/>
          <w:szCs w:val="21"/>
        </w:rPr>
        <w:t xml:space="preserve">4.1 </w:t>
      </w:r>
      <w:r>
        <w:rPr>
          <w:rFonts w:asciiTheme="minorEastAsia" w:hAnsiTheme="minorEastAsia" w:hint="eastAsia"/>
          <w:b/>
          <w:szCs w:val="21"/>
        </w:rPr>
        <w:t>仿真参数及方案</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针对汽车五自由度非线性振动模型，其参数设置如下表</w:t>
      </w:r>
      <w:r>
        <w:rPr>
          <w:rFonts w:asciiTheme="minorEastAsia" w:hAnsiTheme="minorEastAsia" w:hint="eastAsia"/>
          <w:szCs w:val="21"/>
        </w:rPr>
        <w:t>1</w:t>
      </w:r>
      <w:r>
        <w:rPr>
          <w:rFonts w:asciiTheme="minorEastAsia" w:hAnsiTheme="minorEastAsia" w:hint="eastAsia"/>
          <w:szCs w:val="21"/>
        </w:rPr>
        <w:t>所示。为了充分描述载荷识别算法的特性，在此将路面不平度函数</w:t>
      </w:r>
      <m:oMath>
        <m:sSub>
          <m:sSubPr>
            <m:ctrlPr>
              <w:rPr>
                <w:rFonts w:ascii="Cambria Math" w:hAnsiTheme="minorEastAsia" w:cs="Times New Roman"/>
                <w:szCs w:val="21"/>
              </w:rPr>
            </m:ctrlPr>
          </m:sSubPr>
          <m:e>
            <m:r>
              <w:rPr>
                <w:rFonts w:ascii="Cambria Math" w:hAnsiTheme="minorEastAsia" w:cs="Times New Roman"/>
                <w:szCs w:val="21"/>
              </w:rPr>
              <m:t>q</m:t>
            </m:r>
          </m:e>
          <m:sub>
            <m:r>
              <m:rPr>
                <m:sty m:val="p"/>
              </m:rPr>
              <w:rPr>
                <w:rFonts w:ascii="Cambria Math" w:hAnsiTheme="minorEastAsia" w:cs="Times New Roman"/>
                <w:szCs w:val="21"/>
              </w:rPr>
              <m:t>1</m:t>
            </m:r>
          </m:sub>
        </m:sSub>
      </m:oMath>
      <w:r>
        <w:rPr>
          <w:rFonts w:asciiTheme="minorEastAsia" w:hAnsiTheme="minorEastAsia" w:hint="eastAsia"/>
          <w:szCs w:val="21"/>
        </w:rPr>
        <w:t>或</w:t>
      </w:r>
      <m:oMath>
        <m:sSub>
          <m:sSubPr>
            <m:ctrlPr>
              <w:rPr>
                <w:rFonts w:ascii="Cambria Math" w:hAnsiTheme="minorEastAsia" w:cs="Times New Roman"/>
                <w:szCs w:val="21"/>
              </w:rPr>
            </m:ctrlPr>
          </m:sSubPr>
          <m:e>
            <m:r>
              <w:rPr>
                <w:rFonts w:ascii="Cambria Math" w:hAnsiTheme="minorEastAsia" w:cs="Times New Roman"/>
                <w:szCs w:val="21"/>
              </w:rPr>
              <m:t>q</m:t>
            </m:r>
          </m:e>
          <m:sub>
            <m:r>
              <m:rPr>
                <m:sty m:val="p"/>
              </m:rPr>
              <w:rPr>
                <w:rFonts w:ascii="Cambria Math" w:hAnsiTheme="minorEastAsia" w:cs="Times New Roman"/>
                <w:szCs w:val="21"/>
              </w:rPr>
              <m:t>2</m:t>
            </m:r>
          </m:sub>
        </m:sSub>
      </m:oMath>
      <w:r>
        <w:rPr>
          <w:rFonts w:asciiTheme="minorEastAsia" w:hAnsiTheme="minorEastAsia" w:hint="eastAsia"/>
          <w:szCs w:val="21"/>
        </w:rPr>
        <w:t>依次设为正弦激励，方波激励，锯齿波激励和</w:t>
      </w:r>
      <w:r>
        <w:rPr>
          <w:rFonts w:asciiTheme="minorEastAsia" w:hAnsiTheme="minorEastAsia" w:hint="eastAsia"/>
          <w:bCs/>
          <w:szCs w:val="21"/>
        </w:rPr>
        <w:t>混合波形激励</w:t>
      </w:r>
      <w:r>
        <w:rPr>
          <w:rFonts w:asciiTheme="minorEastAsia" w:hAnsiTheme="minorEastAsia" w:hint="eastAsia"/>
          <w:szCs w:val="21"/>
        </w:rPr>
        <w:t>。将龙格库塔法求得的系统响应（位移和速度）加上高斯白噪声作为观测值，应用本文提出的载荷识别算法反求载荷。</w:t>
      </w:r>
      <w:r>
        <w:rPr>
          <w:rFonts w:asciiTheme="minorEastAsia" w:hAnsiTheme="minorEastAsia"/>
          <w:szCs w:val="21"/>
        </w:rPr>
        <w:t>为了更好</w:t>
      </w:r>
      <w:r>
        <w:rPr>
          <w:rFonts w:asciiTheme="minorEastAsia" w:hAnsiTheme="minorEastAsia" w:hint="eastAsia"/>
          <w:szCs w:val="21"/>
        </w:rPr>
        <w:t>的反映</w:t>
      </w:r>
      <w:r>
        <w:rPr>
          <w:rFonts w:asciiTheme="minorEastAsia" w:hAnsiTheme="minorEastAsia"/>
          <w:szCs w:val="21"/>
        </w:rPr>
        <w:t>载荷识别</w:t>
      </w:r>
      <w:r>
        <w:rPr>
          <w:rFonts w:asciiTheme="minorEastAsia" w:hAnsiTheme="minorEastAsia" w:hint="eastAsia"/>
          <w:szCs w:val="21"/>
        </w:rPr>
        <w:t>效果</w:t>
      </w:r>
      <w:r>
        <w:rPr>
          <w:rFonts w:asciiTheme="minorEastAsia" w:hAnsiTheme="minorEastAsia"/>
          <w:szCs w:val="21"/>
        </w:rPr>
        <w:t>，</w:t>
      </w:r>
      <w:r>
        <w:rPr>
          <w:rFonts w:asciiTheme="minorEastAsia" w:hAnsiTheme="minorEastAsia" w:hint="eastAsia"/>
          <w:szCs w:val="21"/>
        </w:rPr>
        <w:t>量化识别误差。本文</w:t>
      </w:r>
      <w:r>
        <w:rPr>
          <w:rFonts w:asciiTheme="minorEastAsia" w:hAnsiTheme="minorEastAsia"/>
          <w:szCs w:val="21"/>
        </w:rPr>
        <w:t>将</w:t>
      </w:r>
      <w:r>
        <w:rPr>
          <w:rFonts w:asciiTheme="minorEastAsia" w:hAnsiTheme="minorEastAsia"/>
          <w:bCs/>
          <w:szCs w:val="21"/>
        </w:rPr>
        <w:t>均方根误差</w:t>
      </w:r>
      <w:r>
        <w:rPr>
          <w:rFonts w:asciiTheme="minorEastAsia" w:hAnsiTheme="minorEastAsia"/>
          <w:szCs w:val="21"/>
        </w:rPr>
        <w:t>作为量化指标</w:t>
      </w:r>
      <w:r>
        <w:rPr>
          <w:rFonts w:asciiTheme="minorEastAsia" w:hAnsiTheme="minorEastAsia" w:hint="eastAsia"/>
          <w:szCs w:val="21"/>
        </w:rPr>
        <w:t>。</w:t>
      </w:r>
      <w:r>
        <w:rPr>
          <w:rFonts w:asciiTheme="minorEastAsia" w:hAnsiTheme="minorEastAsia"/>
          <w:bCs/>
          <w:szCs w:val="21"/>
        </w:rPr>
        <w:t>均方根误差</w:t>
      </w:r>
      <w:r>
        <w:rPr>
          <w:rFonts w:asciiTheme="minorEastAsia" w:hAnsiTheme="minorEastAsia" w:hint="eastAsia"/>
          <w:bCs/>
          <w:szCs w:val="21"/>
        </w:rPr>
        <w:t>（</w:t>
      </w:r>
      <w:r>
        <w:rPr>
          <w:rFonts w:asciiTheme="minorEastAsia" w:hAnsiTheme="minorEastAsia" w:cs="Times New Roman"/>
          <w:bCs/>
          <w:i/>
          <w:szCs w:val="21"/>
        </w:rPr>
        <w:t>RMSE</w:t>
      </w:r>
      <w:r>
        <w:rPr>
          <w:rFonts w:asciiTheme="minorEastAsia" w:hAnsiTheme="minorEastAsia" w:hint="eastAsia"/>
          <w:bCs/>
          <w:szCs w:val="21"/>
        </w:rPr>
        <w:t>）是指</w:t>
      </w:r>
      <w:r>
        <w:rPr>
          <w:rFonts w:asciiTheme="minorEastAsia" w:hAnsiTheme="minorEastAsia"/>
          <w:bCs/>
          <w:szCs w:val="21"/>
        </w:rPr>
        <w:t>观测值与真值偏差的平方和观测次数</w:t>
      </w:r>
      <w:r>
        <w:rPr>
          <w:rFonts w:asciiTheme="minorEastAsia" w:hAnsiTheme="minorEastAsia" w:cs="Times New Roman"/>
          <w:bCs/>
          <w:i/>
          <w:szCs w:val="21"/>
        </w:rPr>
        <w:t>n</w:t>
      </w:r>
      <w:r>
        <w:rPr>
          <w:rFonts w:asciiTheme="minorEastAsia" w:hAnsiTheme="minorEastAsia"/>
          <w:bCs/>
          <w:szCs w:val="21"/>
        </w:rPr>
        <w:t>比值的平方根</w:t>
      </w:r>
      <w:r>
        <w:rPr>
          <w:rFonts w:asciiTheme="minorEastAsia" w:hAnsiTheme="minorEastAsia" w:hint="eastAsia"/>
          <w:bCs/>
          <w:szCs w:val="21"/>
        </w:rPr>
        <w:t>，它</w:t>
      </w:r>
      <w:r>
        <w:rPr>
          <w:rFonts w:asciiTheme="minorEastAsia" w:hAnsiTheme="minorEastAsia"/>
          <w:bCs/>
          <w:szCs w:val="21"/>
        </w:rPr>
        <w:t>能够很好</w:t>
      </w:r>
      <w:r>
        <w:rPr>
          <w:rFonts w:asciiTheme="minorEastAsia" w:hAnsiTheme="minorEastAsia" w:hint="eastAsia"/>
          <w:bCs/>
          <w:szCs w:val="21"/>
        </w:rPr>
        <w:t>的</w:t>
      </w:r>
      <w:r>
        <w:rPr>
          <w:rFonts w:asciiTheme="minorEastAsia" w:hAnsiTheme="minorEastAsia"/>
          <w:bCs/>
          <w:szCs w:val="21"/>
        </w:rPr>
        <w:t>反映出测量的精密度</w:t>
      </w:r>
      <w:r>
        <w:rPr>
          <w:rFonts w:asciiTheme="minorEastAsia" w:hAnsiTheme="minorEastAsia" w:hint="eastAsia"/>
          <w:b/>
          <w:bCs/>
          <w:szCs w:val="21"/>
        </w:rPr>
        <w:t>，</w:t>
      </w:r>
      <w:r>
        <w:rPr>
          <w:rFonts w:asciiTheme="minorEastAsia" w:hAnsiTheme="minorEastAsia"/>
          <w:szCs w:val="21"/>
        </w:rPr>
        <w:t>其定义</w:t>
      </w:r>
      <w:r>
        <w:rPr>
          <w:rFonts w:asciiTheme="minorEastAsia" w:hAnsiTheme="minorEastAsia" w:hint="eastAsia"/>
          <w:szCs w:val="21"/>
        </w:rPr>
        <w:t>公式如下</w:t>
      </w:r>
      <w:r>
        <w:rPr>
          <w:rFonts w:asciiTheme="minorEastAsia" w:hAnsiTheme="minorEastAsia"/>
          <w:szCs w:val="21"/>
        </w:rPr>
        <w:t>所示</w:t>
      </w:r>
      <w:r>
        <w:rPr>
          <w:rFonts w:asciiTheme="minorEastAsia" w:hAnsiTheme="minorEastAsia" w:hint="eastAsia"/>
          <w:szCs w:val="21"/>
        </w:rPr>
        <w:t>：</w:t>
      </w:r>
    </w:p>
    <w:p w:rsidR="0042011D" w:rsidRDefault="006E28FA" w:rsidP="00CE20D6">
      <w:pPr>
        <w:autoSpaceDE w:val="0"/>
        <w:autoSpaceDN w:val="0"/>
        <w:adjustRightInd w:val="0"/>
        <w:spacing w:beforeLines="50" w:afterLines="50"/>
        <w:jc w:val="right"/>
        <w:rPr>
          <w:rFonts w:asciiTheme="minorEastAsia" w:hAnsiTheme="minorEastAsia"/>
          <w:bCs/>
          <w:szCs w:val="21"/>
        </w:rPr>
      </w:pPr>
      <w:r>
        <w:rPr>
          <w:rFonts w:asciiTheme="minorEastAsia" w:hAnsiTheme="minorEastAsia"/>
          <w:bCs/>
          <w:szCs w:val="21"/>
        </w:rPr>
        <w:tab/>
      </w:r>
      <w:r w:rsidR="0042011D" w:rsidRPr="0042011D">
        <w:rPr>
          <w:rFonts w:asciiTheme="minorEastAsia" w:hAnsiTheme="minorEastAsia"/>
          <w:bCs/>
          <w:position w:val="-22"/>
          <w:szCs w:val="21"/>
        </w:rPr>
        <w:object w:dxaOrig="2500" w:dyaOrig="680">
          <v:shape id="_x0000_i1062" type="#_x0000_t75" style="width:124.45pt;height:34.95pt" o:ole="">
            <v:imagedata r:id="rId83" o:title=""/>
          </v:shape>
          <o:OLEObject Type="Embed" ProgID="Equation.DSMT4" ShapeID="_x0000_i1062" DrawAspect="Content" ObjectID="_1578126705" r:id="rId84"/>
        </w:object>
      </w:r>
      <w:r>
        <w:rPr>
          <w:rFonts w:asciiTheme="minorEastAsia" w:hAnsiTheme="minorEastAsia"/>
          <w:bCs/>
          <w:szCs w:val="21"/>
        </w:rPr>
        <w:tab/>
      </w:r>
      <w:r>
        <w:rPr>
          <w:rFonts w:asciiTheme="minorEastAsia" w:hAnsiTheme="minorEastAsia" w:hint="eastAsia"/>
          <w:bCs/>
          <w:szCs w:val="21"/>
        </w:rPr>
        <w:t xml:space="preserve">     (31)</w:t>
      </w:r>
    </w:p>
    <w:p w:rsidR="0042011D" w:rsidRDefault="006E28FA">
      <w:pPr>
        <w:ind w:firstLine="360"/>
        <w:jc w:val="center"/>
        <w:rPr>
          <w:rFonts w:asciiTheme="minorEastAsia" w:hAnsiTheme="minorEastAsia" w:cs="Times New Roman"/>
          <w:szCs w:val="21"/>
        </w:rPr>
      </w:pPr>
      <w:r>
        <w:rPr>
          <w:rFonts w:asciiTheme="minorEastAsia" w:hAnsiTheme="minorEastAsia" w:cs="Times New Roman" w:hint="eastAsia"/>
          <w:szCs w:val="21"/>
        </w:rPr>
        <w:t>表</w:t>
      </w:r>
      <w:r>
        <w:rPr>
          <w:rFonts w:asciiTheme="minorEastAsia" w:hAnsiTheme="minorEastAsia" w:cs="Times New Roman" w:hint="eastAsia"/>
          <w:szCs w:val="21"/>
        </w:rPr>
        <w:t xml:space="preserve">1 </w:t>
      </w:r>
      <w:r>
        <w:rPr>
          <w:rFonts w:asciiTheme="minorEastAsia" w:hAnsiTheme="minorEastAsia" w:cs="Times New Roman"/>
          <w:szCs w:val="21"/>
        </w:rPr>
        <w:t>模型参数表</w:t>
      </w:r>
      <w:r>
        <w:rPr>
          <w:rFonts w:asciiTheme="minorEastAsia" w:hAnsiTheme="minorEastAsia" w:cs="Times New Roman"/>
          <w:szCs w:val="21"/>
        </w:rPr>
        <w:t xml:space="preserve"> </w:t>
      </w:r>
    </w:p>
    <w:p w:rsidR="0042011D" w:rsidRDefault="006E28FA">
      <w:pPr>
        <w:ind w:firstLine="360"/>
        <w:jc w:val="center"/>
        <w:rPr>
          <w:rFonts w:asciiTheme="minorEastAsia" w:hAnsiTheme="minorEastAsia" w:cs="Times New Roman"/>
          <w:bCs/>
          <w:iCs/>
          <w:szCs w:val="21"/>
        </w:rPr>
      </w:pPr>
      <w:r>
        <w:rPr>
          <w:rFonts w:asciiTheme="minorEastAsia" w:hAnsiTheme="minorEastAsia" w:cs="Times New Roman" w:hint="eastAsia"/>
          <w:szCs w:val="21"/>
        </w:rPr>
        <w:t xml:space="preserve">Tab.1 </w:t>
      </w:r>
      <w:r>
        <w:rPr>
          <w:rFonts w:asciiTheme="minorEastAsia" w:hAnsiTheme="minorEastAsia" w:cs="Times New Roman"/>
          <w:szCs w:val="21"/>
        </w:rPr>
        <w:t xml:space="preserve">Model parameter </w:t>
      </w:r>
    </w:p>
    <w:tbl>
      <w:tblPr>
        <w:tblStyle w:val="ab"/>
        <w:tblW w:w="4593" w:type="dxa"/>
        <w:tblBorders>
          <w:left w:val="none" w:sz="0" w:space="0" w:color="auto"/>
          <w:right w:val="none" w:sz="0" w:space="0" w:color="auto"/>
        </w:tblBorders>
        <w:tblLayout w:type="fixed"/>
        <w:tblLook w:val="04A0"/>
      </w:tblPr>
      <w:tblGrid>
        <w:gridCol w:w="2802"/>
        <w:gridCol w:w="708"/>
        <w:gridCol w:w="1083"/>
      </w:tblGrid>
      <w:tr w:rsidR="0042011D">
        <w:tc>
          <w:tcPr>
            <w:tcW w:w="4593" w:type="dxa"/>
            <w:gridSpan w:val="3"/>
            <w:tcBorders>
              <w:bottom w:val="single" w:sz="4" w:space="0" w:color="auto"/>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名称</w:t>
            </w:r>
            <w:r>
              <w:rPr>
                <w:rFonts w:asciiTheme="minorEastAsia" w:hAnsiTheme="minorEastAsia" w:hint="eastAsia"/>
                <w:szCs w:val="21"/>
              </w:rPr>
              <w:t xml:space="preserve">                      </w:t>
            </w:r>
            <w:r>
              <w:rPr>
                <w:rFonts w:asciiTheme="minorEastAsia" w:hAnsiTheme="minorEastAsia" w:hint="eastAsia"/>
                <w:szCs w:val="21"/>
              </w:rPr>
              <w:t>变量</w:t>
            </w:r>
            <w:r>
              <w:rPr>
                <w:rFonts w:asciiTheme="minorEastAsia" w:hAnsiTheme="minorEastAsia" w:hint="eastAsia"/>
                <w:szCs w:val="21"/>
              </w:rPr>
              <w:t xml:space="preserve">    </w:t>
            </w:r>
            <w:r>
              <w:rPr>
                <w:rFonts w:asciiTheme="minorEastAsia" w:hAnsiTheme="minorEastAsia" w:hint="eastAsia"/>
                <w:szCs w:val="21"/>
              </w:rPr>
              <w:t>数值</w:t>
            </w:r>
          </w:p>
        </w:tc>
      </w:tr>
      <w:tr w:rsidR="0042011D">
        <w:tc>
          <w:tcPr>
            <w:tcW w:w="2802" w:type="dxa"/>
            <w:tcBorders>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车身质量（</w:t>
            </w:r>
            <w:r>
              <w:rPr>
                <w:rFonts w:asciiTheme="minorEastAsia" w:hAnsiTheme="minorEastAsia" w:cs="Times New Roman"/>
                <w:szCs w:val="21"/>
              </w:rPr>
              <w:t>Kg</w:t>
            </w:r>
            <w:r>
              <w:rPr>
                <w:rFonts w:asciiTheme="minorEastAsia" w:hAnsiTheme="minorEastAsia"/>
                <w:szCs w:val="21"/>
              </w:rPr>
              <w:t>）</w:t>
            </w:r>
            <w:r>
              <w:rPr>
                <w:rFonts w:asciiTheme="minorEastAsia" w:hAnsiTheme="minorEastAsia"/>
                <w:szCs w:val="21"/>
              </w:rPr>
              <w:t xml:space="preserve"> </w:t>
            </w:r>
          </w:p>
        </w:tc>
        <w:tc>
          <w:tcPr>
            <w:tcW w:w="708" w:type="dxa"/>
            <w:tcBorders>
              <w:left w:val="nil"/>
              <w:bottom w:val="nil"/>
              <w:right w:val="nil"/>
            </w:tcBorders>
          </w:tcPr>
          <w:p w:rsidR="0042011D" w:rsidRDefault="006E28FA">
            <w:pPr>
              <w:autoSpaceDE w:val="0"/>
              <w:autoSpaceDN w:val="0"/>
              <w:adjustRightInd w:val="0"/>
              <w:jc w:val="left"/>
              <w:rPr>
                <w:rFonts w:asciiTheme="minorEastAsia" w:hAnsiTheme="minorEastAsia" w:cs="Times New Roman"/>
                <w:i/>
                <w:szCs w:val="21"/>
              </w:rPr>
            </w:pPr>
            <w:r>
              <w:rPr>
                <w:rFonts w:asciiTheme="minorEastAsia" w:hAnsiTheme="minorEastAsia" w:cs="Times New Roman"/>
                <w:i/>
                <w:szCs w:val="21"/>
              </w:rPr>
              <w:t>m</w:t>
            </w:r>
          </w:p>
        </w:tc>
        <w:tc>
          <w:tcPr>
            <w:tcW w:w="1083" w:type="dxa"/>
            <w:tcBorders>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1540</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人椅质量（</w:t>
            </w:r>
            <w:r>
              <w:rPr>
                <w:rFonts w:asciiTheme="minorEastAsia" w:hAnsiTheme="minorEastAsia" w:cs="Times New Roman"/>
                <w:szCs w:val="21"/>
              </w:rPr>
              <w:t>Kg</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Cambria Math" w:cs="Times New Roman"/>
                        <w:szCs w:val="21"/>
                      </w:rPr>
                      <m:t>m</m:t>
                    </m:r>
                  </m:e>
                  <m:sub>
                    <m:r>
                      <w:rPr>
                        <w:rFonts w:ascii="Cambria Math" w:hAnsiTheme="minorEastAsia" w:cs="Times New Roman"/>
                        <w:szCs w:val="21"/>
                      </w:rPr>
                      <m:t>3</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75</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前轮簧下质量（</w:t>
            </w:r>
            <w:r>
              <w:rPr>
                <w:rFonts w:asciiTheme="minorEastAsia" w:hAnsiTheme="minorEastAsia" w:cs="Times New Roman"/>
                <w:szCs w:val="21"/>
              </w:rPr>
              <w:t>Kg</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Cambria Math" w:cs="Times New Roman"/>
                        <w:szCs w:val="21"/>
                      </w:rPr>
                      <m:t>m</m:t>
                    </m:r>
                  </m:e>
                  <m:sub>
                    <m:r>
                      <w:rPr>
                        <w:rFonts w:ascii="Cambria Math" w:hAnsiTheme="minorEastAsia" w:cs="Times New Roman"/>
                        <w:szCs w:val="21"/>
                      </w:rPr>
                      <m:t>1</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215</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后轮簧下质量（</w:t>
            </w:r>
            <w:r>
              <w:rPr>
                <w:rFonts w:asciiTheme="minorEastAsia" w:hAnsiTheme="minorEastAsia" w:cs="Times New Roman"/>
                <w:szCs w:val="21"/>
              </w:rPr>
              <w:t>Kg</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Cambria Math" w:cs="Times New Roman"/>
                        <w:szCs w:val="21"/>
                      </w:rPr>
                      <m:t>m</m:t>
                    </m:r>
                  </m:e>
                  <m:sub>
                    <m:r>
                      <w:rPr>
                        <w:rFonts w:ascii="Cambria Math" w:hAnsiTheme="minorEastAsia" w:cs="Times New Roman"/>
                        <w:szCs w:val="21"/>
                      </w:rPr>
                      <m:t>2</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188</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俯仰转动惯量（</w:t>
            </w:r>
            <w:r>
              <w:rPr>
                <w:rFonts w:asciiTheme="minorEastAsia" w:hAnsiTheme="minorEastAsia" w:cs="Times New Roman"/>
                <w:szCs w:val="21"/>
              </w:rPr>
              <w:t>Kg*m2</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Cambria Math" w:cs="Times New Roman"/>
                        <w:szCs w:val="21"/>
                      </w:rPr>
                      <m:t>I</m:t>
                    </m:r>
                  </m:e>
                  <m:sub>
                    <m:r>
                      <w:rPr>
                        <w:rFonts w:ascii="Cambria Math" w:hAnsi="Cambria Math" w:cs="Times New Roman"/>
                        <w:szCs w:val="21"/>
                      </w:rPr>
                      <m:t>y</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1314.5</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前悬架垂向阻尼（</w:t>
            </w:r>
            <w:r>
              <w:rPr>
                <w:rFonts w:asciiTheme="minorEastAsia" w:hAnsiTheme="minorEastAsia" w:cs="Times New Roman"/>
                <w:szCs w:val="21"/>
              </w:rPr>
              <w:t>N*s/m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Cambria Math" w:cs="Times New Roman"/>
                        <w:szCs w:val="21"/>
                      </w:rPr>
                      <m:t>c</m:t>
                    </m:r>
                  </m:e>
                  <m:sub>
                    <m:r>
                      <w:rPr>
                        <w:rFonts w:ascii="Cambria Math" w:hAnsiTheme="minorEastAsia" w:cs="Times New Roman"/>
                        <w:szCs w:val="21"/>
                      </w:rPr>
                      <m:t>1</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4523</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后悬架垂向阻尼（</w:t>
            </w:r>
            <w:r>
              <w:rPr>
                <w:rFonts w:asciiTheme="minorEastAsia" w:hAnsiTheme="minorEastAsia" w:cs="Times New Roman"/>
                <w:szCs w:val="21"/>
              </w:rPr>
              <w:t>N*s/m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Theme="minorEastAsia" w:cs="Times New Roman"/>
                        <w:szCs w:val="21"/>
                      </w:rPr>
                      <m:t>c</m:t>
                    </m:r>
                  </m:e>
                  <m:sub>
                    <m:r>
                      <w:rPr>
                        <w:rFonts w:ascii="Cambria Math" w:hAnsiTheme="minorEastAsia" w:cs="Times New Roman"/>
                        <w:szCs w:val="21"/>
                      </w:rPr>
                      <m:t>2</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7023</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前排座椅垂向阻尼（</w:t>
            </w:r>
            <w:r>
              <w:rPr>
                <w:rFonts w:asciiTheme="minorEastAsia" w:hAnsiTheme="minorEastAsia" w:cs="Times New Roman"/>
                <w:szCs w:val="21"/>
              </w:rPr>
              <w:t>N*s/m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Theme="minorEastAsia" w:cs="Times New Roman"/>
                        <w:szCs w:val="21"/>
                      </w:rPr>
                      <m:t>c</m:t>
                    </m:r>
                  </m:e>
                  <m:sub>
                    <m:r>
                      <w:rPr>
                        <w:rFonts w:ascii="Cambria Math" w:hAnsiTheme="minorEastAsia" w:cs="Times New Roman"/>
                        <w:szCs w:val="21"/>
                      </w:rPr>
                      <m:t>5</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2500</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前悬架垂向刚度（</w:t>
            </w:r>
            <w:r>
              <w:rPr>
                <w:rFonts w:asciiTheme="minorEastAsia" w:hAnsiTheme="minorEastAsia" w:cs="Times New Roman"/>
                <w:szCs w:val="21"/>
              </w:rPr>
              <w:t>N/m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Theme="minorEastAsia" w:cs="Times New Roman"/>
                        <w:szCs w:val="21"/>
                      </w:rPr>
                      <m:t>k</m:t>
                    </m:r>
                  </m:e>
                  <m:sub>
                    <m:r>
                      <w:rPr>
                        <w:rFonts w:ascii="Cambria Math" w:hAnsiTheme="minorEastAsia" w:cs="Times New Roman"/>
                        <w:szCs w:val="21"/>
                      </w:rPr>
                      <m:t>1</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106145</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后悬架垂向刚度（</w:t>
            </w:r>
            <w:r>
              <w:rPr>
                <w:rFonts w:asciiTheme="minorEastAsia" w:hAnsiTheme="minorEastAsia" w:cs="Times New Roman"/>
                <w:szCs w:val="21"/>
              </w:rPr>
              <w:t>N/m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Theme="minorEastAsia" w:cs="Times New Roman"/>
                        <w:szCs w:val="21"/>
                      </w:rPr>
                      <m:t>k</m:t>
                    </m:r>
                  </m:e>
                  <m:sub>
                    <m:r>
                      <w:rPr>
                        <w:rFonts w:ascii="Cambria Math" w:hAnsiTheme="minorEastAsia" w:cs="Times New Roman"/>
                        <w:szCs w:val="21"/>
                      </w:rPr>
                      <m:t>2</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7023</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前排左座椅垂向刚度（</w:t>
            </w:r>
            <w:r>
              <w:rPr>
                <w:rFonts w:asciiTheme="minorEastAsia" w:hAnsiTheme="minorEastAsia" w:cs="Times New Roman"/>
                <w:szCs w:val="21"/>
              </w:rPr>
              <w:t>N/m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i/>
                <w:szCs w:val="21"/>
              </w:rPr>
            </w:pPr>
            <m:oMathPara>
              <m:oMathParaPr>
                <m:jc m:val="left"/>
              </m:oMathParaPr>
              <m:oMath>
                <m:sSub>
                  <m:sSubPr>
                    <m:ctrlPr>
                      <w:rPr>
                        <w:rFonts w:ascii="Cambria Math" w:hAnsiTheme="minorEastAsia" w:cs="Times New Roman"/>
                        <w:i/>
                        <w:szCs w:val="21"/>
                      </w:rPr>
                    </m:ctrlPr>
                  </m:sSubPr>
                  <m:e>
                    <m:r>
                      <w:rPr>
                        <w:rFonts w:ascii="Cambria Math" w:hAnsiTheme="minorEastAsia" w:cs="Times New Roman"/>
                        <w:szCs w:val="21"/>
                      </w:rPr>
                      <m:t>k</m:t>
                    </m:r>
                  </m:e>
                  <m:sub>
                    <m:r>
                      <w:rPr>
                        <w:rFonts w:ascii="Cambria Math" w:hAnsiTheme="minorEastAsia" w:cs="Times New Roman"/>
                        <w:szCs w:val="21"/>
                      </w:rPr>
                      <m:t>5</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80000</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前轮胎垂向刚度（</w:t>
            </w:r>
            <w:r>
              <w:rPr>
                <w:rFonts w:asciiTheme="minorEastAsia" w:hAnsiTheme="minorEastAsia" w:cs="Times New Roman"/>
                <w:szCs w:val="21"/>
              </w:rPr>
              <w:t>N/m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szCs w:val="21"/>
              </w:rPr>
            </w:pPr>
            <m:oMathPara>
              <m:oMathParaPr>
                <m:jc m:val="left"/>
              </m:oMathParaPr>
              <m:oMath>
                <m:sSub>
                  <m:sSubPr>
                    <m:ctrlPr>
                      <w:rPr>
                        <w:rFonts w:ascii="Cambria Math" w:hAnsiTheme="minorEastAsia" w:cs="Times New Roman"/>
                        <w:i/>
                        <w:szCs w:val="21"/>
                      </w:rPr>
                    </m:ctrlPr>
                  </m:sSubPr>
                  <m:e>
                    <m:r>
                      <w:rPr>
                        <w:rFonts w:ascii="Cambria Math" w:hAnsiTheme="minorEastAsia" w:cs="Times New Roman"/>
                        <w:szCs w:val="21"/>
                      </w:rPr>
                      <m:t>k</m:t>
                    </m:r>
                  </m:e>
                  <m:sub>
                    <m:r>
                      <w:rPr>
                        <w:rFonts w:ascii="Cambria Math" w:hAnsiTheme="minorEastAsia" w:cs="Times New Roman"/>
                        <w:szCs w:val="21"/>
                      </w:rPr>
                      <m:t>3</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1204727</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后轮胎垂向刚度（</w:t>
            </w:r>
            <w:r>
              <w:rPr>
                <w:rFonts w:asciiTheme="minorEastAsia" w:hAnsiTheme="minorEastAsia" w:cs="Times New Roman"/>
                <w:szCs w:val="21"/>
              </w:rPr>
              <w:t>N/m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42011D">
            <w:pPr>
              <w:autoSpaceDE w:val="0"/>
              <w:autoSpaceDN w:val="0"/>
              <w:adjustRightInd w:val="0"/>
              <w:jc w:val="left"/>
              <w:rPr>
                <w:rFonts w:asciiTheme="minorEastAsia" w:hAnsiTheme="minorEastAsia" w:cs="Times New Roman"/>
                <w:szCs w:val="21"/>
              </w:rPr>
            </w:pPr>
            <m:oMathPara>
              <m:oMathParaPr>
                <m:jc m:val="left"/>
              </m:oMathParaPr>
              <m:oMath>
                <m:sSub>
                  <m:sSubPr>
                    <m:ctrlPr>
                      <w:rPr>
                        <w:rFonts w:ascii="Cambria Math" w:hAnsiTheme="minorEastAsia" w:cs="Times New Roman"/>
                        <w:i/>
                        <w:szCs w:val="21"/>
                      </w:rPr>
                    </m:ctrlPr>
                  </m:sSubPr>
                  <m:e>
                    <m:r>
                      <w:rPr>
                        <w:rFonts w:ascii="Cambria Math" w:hAnsiTheme="minorEastAsia" w:cs="Times New Roman"/>
                        <w:szCs w:val="21"/>
                      </w:rPr>
                      <m:t>k</m:t>
                    </m:r>
                  </m:e>
                  <m:sub>
                    <m:r>
                      <w:rPr>
                        <w:rFonts w:ascii="Cambria Math" w:hAnsiTheme="minorEastAsia" w:cs="Times New Roman"/>
                        <w:szCs w:val="21"/>
                      </w:rPr>
                      <m:t>4</m:t>
                    </m:r>
                  </m:sub>
                </m:sSub>
              </m:oMath>
            </m:oMathPara>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1354707</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车身质心到人椅</w:t>
            </w:r>
            <w:r>
              <w:rPr>
                <w:rFonts w:asciiTheme="minorEastAsia" w:hAnsiTheme="minorEastAsia" w:hint="eastAsia"/>
                <w:szCs w:val="21"/>
              </w:rPr>
              <w:t>的纵向</w:t>
            </w:r>
            <w:r>
              <w:rPr>
                <w:rFonts w:asciiTheme="minorEastAsia" w:hAnsiTheme="minorEastAsia"/>
                <w:szCs w:val="21"/>
              </w:rPr>
              <w:t>距离</w:t>
            </w:r>
            <w:r>
              <w:rPr>
                <w:rFonts w:asciiTheme="minorEastAsia" w:hAnsiTheme="minorEastAsia" w:hint="eastAsia"/>
                <w:szCs w:val="21"/>
              </w:rPr>
              <w:t>（</w:t>
            </w:r>
            <w:r>
              <w:rPr>
                <w:rFonts w:asciiTheme="minorEastAsia" w:hAnsiTheme="minorEastAsia" w:cs="Times New Roman"/>
                <w:szCs w:val="21"/>
              </w:rPr>
              <w:t>m</w:t>
            </w:r>
            <w:r>
              <w:rPr>
                <w:rFonts w:asciiTheme="minorEastAsia" w:hAnsiTheme="minorEastAsia" w:hint="eastAsia"/>
                <w:szCs w:val="21"/>
              </w:rPr>
              <w:t>）</w:t>
            </w:r>
          </w:p>
        </w:tc>
        <w:tc>
          <w:tcPr>
            <w:tcW w:w="708" w:type="dxa"/>
            <w:tcBorders>
              <w:top w:val="nil"/>
              <w:left w:val="nil"/>
              <w:bottom w:val="nil"/>
              <w:right w:val="nil"/>
            </w:tcBorders>
          </w:tcPr>
          <w:p w:rsidR="0042011D" w:rsidRDefault="006E28FA">
            <w:pPr>
              <w:autoSpaceDE w:val="0"/>
              <w:autoSpaceDN w:val="0"/>
              <w:adjustRightInd w:val="0"/>
              <w:jc w:val="left"/>
              <w:rPr>
                <w:rFonts w:asciiTheme="minorEastAsia" w:hAnsiTheme="minorEastAsia" w:cs="Times New Roman"/>
                <w:i/>
                <w:szCs w:val="21"/>
              </w:rPr>
            </w:pPr>
            <w:r>
              <w:rPr>
                <w:rFonts w:asciiTheme="minorEastAsia" w:hAnsiTheme="minorEastAsia" w:cs="Times New Roman"/>
                <w:i/>
                <w:szCs w:val="21"/>
              </w:rPr>
              <w:t>d</w:t>
            </w:r>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0.7</w:t>
            </w:r>
          </w:p>
        </w:tc>
      </w:tr>
      <w:tr w:rsidR="0042011D">
        <w:tc>
          <w:tcPr>
            <w:tcW w:w="2802" w:type="dxa"/>
            <w:tcBorders>
              <w:top w:val="nil"/>
              <w:bottom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车身质心到前轮的</w:t>
            </w:r>
            <w:r>
              <w:rPr>
                <w:rFonts w:asciiTheme="minorEastAsia" w:hAnsiTheme="minorEastAsia" w:hint="eastAsia"/>
                <w:szCs w:val="21"/>
              </w:rPr>
              <w:t>纵向</w:t>
            </w:r>
            <w:r>
              <w:rPr>
                <w:rFonts w:asciiTheme="minorEastAsia" w:hAnsiTheme="minorEastAsia"/>
                <w:szCs w:val="21"/>
              </w:rPr>
              <w:t>距离（</w:t>
            </w:r>
            <w:r>
              <w:rPr>
                <w:rFonts w:asciiTheme="minorEastAsia" w:hAnsiTheme="minorEastAsia" w:cs="Times New Roman"/>
                <w:szCs w:val="21"/>
              </w:rPr>
              <w:t>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bottom w:val="nil"/>
              <w:right w:val="nil"/>
            </w:tcBorders>
          </w:tcPr>
          <w:p w:rsidR="0042011D" w:rsidRDefault="006E28FA">
            <w:pPr>
              <w:autoSpaceDE w:val="0"/>
              <w:autoSpaceDN w:val="0"/>
              <w:adjustRightInd w:val="0"/>
              <w:jc w:val="left"/>
              <w:rPr>
                <w:rFonts w:asciiTheme="minorEastAsia" w:hAnsiTheme="minorEastAsia" w:cs="Times New Roman"/>
                <w:i/>
                <w:szCs w:val="21"/>
              </w:rPr>
            </w:pPr>
            <w:r>
              <w:rPr>
                <w:rFonts w:asciiTheme="minorEastAsia" w:hAnsiTheme="minorEastAsia" w:cs="Times New Roman"/>
                <w:i/>
                <w:szCs w:val="21"/>
              </w:rPr>
              <w:t>a</w:t>
            </w:r>
          </w:p>
        </w:tc>
        <w:tc>
          <w:tcPr>
            <w:tcW w:w="1083" w:type="dxa"/>
            <w:tcBorders>
              <w:top w:val="nil"/>
              <w:left w:val="nil"/>
              <w:bottom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1.15</w:t>
            </w:r>
          </w:p>
        </w:tc>
      </w:tr>
      <w:tr w:rsidR="0042011D">
        <w:tc>
          <w:tcPr>
            <w:tcW w:w="2802" w:type="dxa"/>
            <w:tcBorders>
              <w:top w:val="nil"/>
              <w:righ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车身质心到后轮的</w:t>
            </w:r>
            <w:r>
              <w:rPr>
                <w:rFonts w:asciiTheme="minorEastAsia" w:hAnsiTheme="minorEastAsia" w:hint="eastAsia"/>
                <w:szCs w:val="21"/>
              </w:rPr>
              <w:t>纵向</w:t>
            </w:r>
            <w:r>
              <w:rPr>
                <w:rFonts w:asciiTheme="minorEastAsia" w:hAnsiTheme="minorEastAsia"/>
                <w:szCs w:val="21"/>
              </w:rPr>
              <w:t>距离（</w:t>
            </w:r>
            <w:r>
              <w:rPr>
                <w:rFonts w:asciiTheme="minorEastAsia" w:hAnsiTheme="minorEastAsia" w:cs="Times New Roman"/>
                <w:szCs w:val="21"/>
              </w:rPr>
              <w:t>m</w:t>
            </w:r>
            <w:r>
              <w:rPr>
                <w:rFonts w:asciiTheme="minorEastAsia" w:hAnsiTheme="minorEastAsia"/>
                <w:szCs w:val="21"/>
              </w:rPr>
              <w:t>）</w:t>
            </w:r>
            <w:r>
              <w:rPr>
                <w:rFonts w:asciiTheme="minorEastAsia" w:hAnsiTheme="minorEastAsia"/>
                <w:szCs w:val="21"/>
              </w:rPr>
              <w:t xml:space="preserve"> </w:t>
            </w:r>
          </w:p>
        </w:tc>
        <w:tc>
          <w:tcPr>
            <w:tcW w:w="708" w:type="dxa"/>
            <w:tcBorders>
              <w:top w:val="nil"/>
              <w:left w:val="nil"/>
              <w:right w:val="nil"/>
            </w:tcBorders>
          </w:tcPr>
          <w:p w:rsidR="0042011D" w:rsidRDefault="006E28FA">
            <w:pPr>
              <w:autoSpaceDE w:val="0"/>
              <w:autoSpaceDN w:val="0"/>
              <w:adjustRightInd w:val="0"/>
              <w:jc w:val="left"/>
              <w:rPr>
                <w:rFonts w:asciiTheme="minorEastAsia" w:hAnsiTheme="minorEastAsia" w:cs="Times New Roman"/>
                <w:i/>
                <w:szCs w:val="21"/>
              </w:rPr>
            </w:pPr>
            <w:r>
              <w:rPr>
                <w:rFonts w:asciiTheme="minorEastAsia" w:hAnsiTheme="minorEastAsia" w:cs="Times New Roman"/>
                <w:i/>
                <w:szCs w:val="21"/>
              </w:rPr>
              <w:t>b</w:t>
            </w:r>
          </w:p>
        </w:tc>
        <w:tc>
          <w:tcPr>
            <w:tcW w:w="1083" w:type="dxa"/>
            <w:tcBorders>
              <w:top w:val="nil"/>
              <w:left w:val="nil"/>
            </w:tcBorders>
          </w:tcPr>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1.15</w:t>
            </w:r>
          </w:p>
        </w:tc>
      </w:tr>
    </w:tbl>
    <w:p w:rsidR="0042011D" w:rsidRDefault="0042011D">
      <w:pPr>
        <w:autoSpaceDE w:val="0"/>
        <w:autoSpaceDN w:val="0"/>
        <w:adjustRightInd w:val="0"/>
        <w:jc w:val="left"/>
        <w:rPr>
          <w:rFonts w:asciiTheme="minorEastAsia" w:hAnsiTheme="minorEastAsia"/>
          <w:b/>
          <w:szCs w:val="21"/>
        </w:rPr>
      </w:pPr>
    </w:p>
    <w:p w:rsidR="0042011D" w:rsidRDefault="006E28FA">
      <w:pPr>
        <w:autoSpaceDE w:val="0"/>
        <w:autoSpaceDN w:val="0"/>
        <w:adjustRightInd w:val="0"/>
        <w:jc w:val="left"/>
        <w:rPr>
          <w:rFonts w:asciiTheme="minorEastAsia" w:hAnsiTheme="minorEastAsia"/>
          <w:b/>
          <w:szCs w:val="21"/>
        </w:rPr>
      </w:pPr>
      <w:r>
        <w:rPr>
          <w:rFonts w:asciiTheme="minorEastAsia" w:hAnsiTheme="minorEastAsia" w:hint="eastAsia"/>
          <w:b/>
          <w:szCs w:val="21"/>
        </w:rPr>
        <w:t xml:space="preserve">4.2 </w:t>
      </w:r>
      <w:r>
        <w:rPr>
          <w:rFonts w:asciiTheme="minorEastAsia" w:hAnsiTheme="minorEastAsia" w:hint="eastAsia"/>
          <w:b/>
          <w:szCs w:val="21"/>
        </w:rPr>
        <w:t>仿真实验结果</w:t>
      </w:r>
    </w:p>
    <w:p w:rsidR="0042011D" w:rsidRDefault="006E28FA">
      <w:pPr>
        <w:autoSpaceDE w:val="0"/>
        <w:autoSpaceDN w:val="0"/>
        <w:adjustRightInd w:val="0"/>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hint="eastAsia"/>
          <w:bCs/>
          <w:szCs w:val="21"/>
        </w:rPr>
        <w:t>（</w:t>
      </w:r>
      <w:r>
        <w:rPr>
          <w:rFonts w:asciiTheme="minorEastAsia" w:hAnsiTheme="minorEastAsia" w:hint="eastAsia"/>
          <w:bCs/>
          <w:szCs w:val="21"/>
        </w:rPr>
        <w:t>1</w:t>
      </w:r>
      <w:r>
        <w:rPr>
          <w:rFonts w:asciiTheme="minorEastAsia" w:hAnsiTheme="minorEastAsia" w:hint="eastAsia"/>
          <w:bCs/>
          <w:szCs w:val="21"/>
        </w:rPr>
        <w:t>）图</w:t>
      </w:r>
      <w:r>
        <w:rPr>
          <w:rFonts w:asciiTheme="minorEastAsia" w:hAnsiTheme="minorEastAsia" w:hint="eastAsia"/>
          <w:bCs/>
          <w:szCs w:val="21"/>
        </w:rPr>
        <w:t>2</w:t>
      </w:r>
      <w:r>
        <w:rPr>
          <w:rFonts w:asciiTheme="minorEastAsia" w:hAnsiTheme="minorEastAsia"/>
          <w:bCs/>
          <w:szCs w:val="21"/>
        </w:rPr>
        <w:t>、</w:t>
      </w:r>
      <w:r>
        <w:rPr>
          <w:rFonts w:asciiTheme="minorEastAsia" w:hAnsiTheme="minorEastAsia" w:hint="eastAsia"/>
          <w:bCs/>
          <w:szCs w:val="21"/>
        </w:rPr>
        <w:t>3</w:t>
      </w:r>
      <w:r>
        <w:rPr>
          <w:rFonts w:asciiTheme="minorEastAsia" w:hAnsiTheme="minorEastAsia" w:hint="eastAsia"/>
          <w:bCs/>
          <w:szCs w:val="21"/>
        </w:rPr>
        <w:t>是系统在不同噪声下的正弦载荷识别结果。图</w:t>
      </w:r>
      <w:r>
        <w:rPr>
          <w:rFonts w:asciiTheme="minorEastAsia" w:hAnsiTheme="minorEastAsia" w:hint="eastAsia"/>
          <w:bCs/>
          <w:szCs w:val="21"/>
        </w:rPr>
        <w:t>2</w:t>
      </w:r>
      <w:r>
        <w:rPr>
          <w:rFonts w:asciiTheme="minorEastAsia" w:hAnsiTheme="minorEastAsia" w:hint="eastAsia"/>
          <w:bCs/>
          <w:szCs w:val="21"/>
        </w:rPr>
        <w:t>是系统在采样频率为</w:t>
      </w:r>
      <w:r>
        <w:rPr>
          <w:rFonts w:asciiTheme="minorEastAsia" w:hAnsiTheme="minorEastAsia" w:hint="eastAsia"/>
          <w:bCs/>
          <w:szCs w:val="21"/>
        </w:rPr>
        <w:t>1000</w:t>
      </w:r>
      <w:r>
        <w:rPr>
          <w:rFonts w:asciiTheme="minorEastAsia" w:hAnsiTheme="minorEastAsia" w:cs="Times New Roman"/>
          <w:bCs/>
          <w:szCs w:val="21"/>
        </w:rPr>
        <w:t>HZ</w:t>
      </w:r>
      <w:r>
        <w:rPr>
          <w:rFonts w:asciiTheme="minorEastAsia" w:hAnsiTheme="minorEastAsia" w:hint="eastAsia"/>
          <w:bCs/>
          <w:szCs w:val="21"/>
        </w:rPr>
        <w:t>，噪声系数</w:t>
      </w:r>
      <m:oMath>
        <m:r>
          <w:rPr>
            <w:rFonts w:ascii="Cambria Math" w:hAnsiTheme="minorEastAsia"/>
            <w:szCs w:val="21"/>
          </w:rPr>
          <m:t>σ</m:t>
        </m:r>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4</w:t>
      </w:r>
      <w:r>
        <w:rPr>
          <w:rFonts w:asciiTheme="minorEastAsia" w:hAnsiTheme="minorEastAsia"/>
          <w:bCs/>
          <w:szCs w:val="21"/>
        </w:rPr>
        <w:t>,</w:t>
      </w:r>
      <m:oMath>
        <m:sSub>
          <m:sSubPr>
            <m:ctrlPr>
              <w:rPr>
                <w:rFonts w:ascii="Cambria Math" w:hAnsiTheme="minorEastAsia"/>
                <w:bCs/>
                <w:szCs w:val="21"/>
              </w:rPr>
            </m:ctrlPr>
          </m:sSubPr>
          <m:e>
            <m:r>
              <w:rPr>
                <w:rFonts w:ascii="Cambria Math" w:hAnsiTheme="minorEastAsia" w:hint="eastAsia"/>
                <w:szCs w:val="21"/>
              </w:rPr>
              <m:t>Q</m:t>
            </m:r>
          </m:e>
          <m:sub>
            <m:r>
              <w:rPr>
                <w:rFonts w:ascii="Cambria Math" w:hAnsiTheme="minorEastAsia" w:hint="eastAsia"/>
                <w:szCs w:val="21"/>
              </w:rPr>
              <m:t>w</m:t>
            </m:r>
          </m:sub>
        </m:sSub>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8</w:t>
      </w:r>
      <w:r>
        <w:rPr>
          <w:rFonts w:asciiTheme="minorEastAsia" w:hAnsiTheme="minorEastAsia" w:hint="eastAsia"/>
          <w:bCs/>
          <w:szCs w:val="21"/>
        </w:rPr>
        <w:t>下识别</w:t>
      </w:r>
      <w:r>
        <w:rPr>
          <w:rFonts w:asciiTheme="minorEastAsia" w:hAnsiTheme="minorEastAsia" w:hint="eastAsia"/>
          <w:bCs/>
          <w:szCs w:val="21"/>
        </w:rPr>
        <w:t>10</w:t>
      </w:r>
      <w:r>
        <w:rPr>
          <w:rFonts w:asciiTheme="minorEastAsia" w:hAnsiTheme="minorEastAsia" w:cs="Times New Roman"/>
          <w:bCs/>
          <w:szCs w:val="21"/>
        </w:rPr>
        <w:t>HZ</w:t>
      </w:r>
      <w:r>
        <w:rPr>
          <w:rFonts w:asciiTheme="minorEastAsia" w:hAnsiTheme="minorEastAsia" w:hint="eastAsia"/>
          <w:bCs/>
          <w:szCs w:val="21"/>
        </w:rPr>
        <w:t>正弦激励的结果。图</w:t>
      </w:r>
      <w:r>
        <w:rPr>
          <w:rFonts w:asciiTheme="minorEastAsia" w:hAnsiTheme="minorEastAsia" w:hint="eastAsia"/>
          <w:bCs/>
          <w:szCs w:val="21"/>
        </w:rPr>
        <w:t>3</w:t>
      </w:r>
      <w:r>
        <w:rPr>
          <w:rFonts w:asciiTheme="minorEastAsia" w:hAnsiTheme="minorEastAsia" w:hint="eastAsia"/>
          <w:bCs/>
          <w:szCs w:val="21"/>
        </w:rPr>
        <w:t>是系统在采样频率为</w:t>
      </w:r>
      <w:r>
        <w:rPr>
          <w:rFonts w:asciiTheme="minorEastAsia" w:hAnsiTheme="minorEastAsia" w:hint="eastAsia"/>
          <w:bCs/>
          <w:szCs w:val="21"/>
        </w:rPr>
        <w:t>1000</w:t>
      </w:r>
      <w:r>
        <w:rPr>
          <w:rFonts w:asciiTheme="minorEastAsia" w:hAnsiTheme="minorEastAsia" w:cs="Times New Roman"/>
          <w:bCs/>
          <w:szCs w:val="21"/>
        </w:rPr>
        <w:t>HZ</w:t>
      </w:r>
      <w:r>
        <w:rPr>
          <w:rFonts w:asciiTheme="minorEastAsia" w:hAnsiTheme="minorEastAsia" w:hint="eastAsia"/>
          <w:bCs/>
          <w:szCs w:val="21"/>
        </w:rPr>
        <w:t>，噪声系数</w:t>
      </w:r>
      <m:oMath>
        <m:r>
          <w:rPr>
            <w:rFonts w:ascii="Cambria Math" w:hAnsiTheme="minorEastAsia"/>
            <w:szCs w:val="21"/>
          </w:rPr>
          <m:t>σ</m:t>
        </m:r>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3</w:t>
      </w:r>
      <w:r>
        <w:rPr>
          <w:rFonts w:asciiTheme="minorEastAsia" w:hAnsiTheme="minorEastAsia"/>
          <w:bCs/>
          <w:szCs w:val="21"/>
        </w:rPr>
        <w:t>,</w:t>
      </w:r>
      <m:oMath>
        <m:sSub>
          <m:sSubPr>
            <m:ctrlPr>
              <w:rPr>
                <w:rFonts w:ascii="Cambria Math" w:hAnsiTheme="minorEastAsia"/>
                <w:bCs/>
                <w:szCs w:val="21"/>
              </w:rPr>
            </m:ctrlPr>
          </m:sSubPr>
          <m:e>
            <m:r>
              <w:rPr>
                <w:rFonts w:ascii="Cambria Math" w:hAnsiTheme="minorEastAsia" w:hint="eastAsia"/>
                <w:szCs w:val="21"/>
              </w:rPr>
              <m:t>Q</m:t>
            </m:r>
          </m:e>
          <m:sub>
            <m:r>
              <w:rPr>
                <w:rFonts w:ascii="Cambria Math" w:hAnsiTheme="minorEastAsia" w:hint="eastAsia"/>
                <w:szCs w:val="21"/>
              </w:rPr>
              <m:t>w</m:t>
            </m:r>
          </m:sub>
        </m:sSub>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6</w:t>
      </w:r>
      <w:r>
        <w:rPr>
          <w:rFonts w:asciiTheme="minorEastAsia" w:hAnsiTheme="minorEastAsia" w:hint="eastAsia"/>
          <w:bCs/>
          <w:szCs w:val="21"/>
        </w:rPr>
        <w:t>下识别</w:t>
      </w:r>
      <w:r>
        <w:rPr>
          <w:rFonts w:asciiTheme="minorEastAsia" w:hAnsiTheme="minorEastAsia" w:hint="eastAsia"/>
          <w:bCs/>
          <w:szCs w:val="21"/>
        </w:rPr>
        <w:t>10</w:t>
      </w:r>
      <w:r>
        <w:rPr>
          <w:rFonts w:asciiTheme="minorEastAsia" w:hAnsiTheme="minorEastAsia" w:cs="Times New Roman"/>
          <w:bCs/>
          <w:szCs w:val="21"/>
        </w:rPr>
        <w:t>HZ</w:t>
      </w:r>
      <w:r>
        <w:rPr>
          <w:rFonts w:asciiTheme="minorEastAsia" w:hAnsiTheme="minorEastAsia" w:hint="eastAsia"/>
          <w:bCs/>
          <w:szCs w:val="21"/>
        </w:rPr>
        <w:t>正弦激励的结果。其激</w:t>
      </w:r>
    </w:p>
    <w:p w:rsidR="0042011D" w:rsidRDefault="0042011D">
      <w:pPr>
        <w:autoSpaceDE w:val="0"/>
        <w:autoSpaceDN w:val="0"/>
        <w:adjustRightInd w:val="0"/>
        <w:rPr>
          <w:rFonts w:asciiTheme="minorEastAsia" w:hAnsiTheme="minorEastAsia"/>
          <w:bCs/>
          <w:szCs w:val="21"/>
        </w:rPr>
      </w:pPr>
    </w:p>
    <w:p w:rsidR="0042011D" w:rsidRDefault="006E28FA">
      <w:pPr>
        <w:autoSpaceDE w:val="0"/>
        <w:autoSpaceDN w:val="0"/>
        <w:adjustRightInd w:val="0"/>
        <w:rPr>
          <w:rFonts w:asciiTheme="minorEastAsia" w:hAnsiTheme="minorEastAsia"/>
          <w:b/>
          <w:szCs w:val="21"/>
        </w:rPr>
      </w:pPr>
      <w:r>
        <w:rPr>
          <w:rFonts w:asciiTheme="minorEastAsia" w:hAnsiTheme="minorEastAsia" w:hint="eastAsia"/>
          <w:bCs/>
          <w:szCs w:val="21"/>
        </w:rPr>
        <w:t>励以不平度函数表示。</w:t>
      </w:r>
    </w:p>
    <w:p w:rsidR="0042011D" w:rsidRDefault="0042011D">
      <w:pPr>
        <w:autoSpaceDE w:val="0"/>
        <w:autoSpaceDN w:val="0"/>
        <w:adjustRightInd w:val="0"/>
        <w:jc w:val="center"/>
        <w:rPr>
          <w:rFonts w:asciiTheme="minorEastAsia" w:hAnsiTheme="minorEastAsia" w:cs="Times New Roman"/>
          <w:bCs/>
          <w:szCs w:val="21"/>
        </w:rPr>
      </w:pPr>
      <w:r w:rsidRPr="0042011D">
        <w:rPr>
          <w:rFonts w:asciiTheme="minorEastAsia" w:hAnsiTheme="minorEastAsia"/>
          <w:szCs w:val="21"/>
        </w:rPr>
        <w:object w:dxaOrig="5668" w:dyaOrig="4216">
          <v:shape id="_x0000_i1063" type="#_x0000_t75" style="width:234.15pt;height:133.5pt" o:ole="">
            <v:imagedata r:id="rId85" o:title=""/>
            <o:lock v:ext="edit" aspectratio="f"/>
          </v:shape>
          <o:OLEObject Type="Embed" ProgID="Origin50.Graph" ShapeID="_x0000_i1063" DrawAspect="Content" ObjectID="_1578126706" r:id="rId86"/>
        </w:object>
      </w:r>
      <w:r w:rsidR="006E28FA">
        <w:rPr>
          <w:rFonts w:asciiTheme="minorEastAsia" w:hAnsiTheme="minorEastAsia" w:cs="Times New Roman" w:hint="eastAsia"/>
          <w:bCs/>
          <w:szCs w:val="21"/>
        </w:rPr>
        <w:t>图</w:t>
      </w:r>
      <w:r w:rsidR="006E28FA">
        <w:rPr>
          <w:rFonts w:asciiTheme="minorEastAsia" w:hAnsiTheme="minorEastAsia" w:cs="Times New Roman" w:hint="eastAsia"/>
          <w:bCs/>
          <w:szCs w:val="21"/>
        </w:rPr>
        <w:t xml:space="preserve">2 </w:t>
      </w:r>
      <w:r w:rsidR="006E28FA">
        <w:rPr>
          <w:rFonts w:asciiTheme="minorEastAsia" w:hAnsiTheme="minorEastAsia" w:cs="Times New Roman" w:hint="eastAsia"/>
          <w:bCs/>
          <w:szCs w:val="21"/>
        </w:rPr>
        <w:t>正弦载荷识别结果（</w:t>
      </w:r>
      <m:oMath>
        <m:r>
          <w:rPr>
            <w:rFonts w:ascii="Cambria Math" w:hAnsiTheme="minorEastAsia" w:cs="Times New Roman"/>
            <w:szCs w:val="21"/>
          </w:rPr>
          <m:t>σ</m:t>
        </m:r>
      </m:oMath>
      <w:r w:rsidR="006E28FA">
        <w:rPr>
          <w:rFonts w:asciiTheme="minorEastAsia" w:hAnsiTheme="minorEastAsia" w:cs="Times New Roman" w:hint="eastAsia"/>
          <w:bCs/>
          <w:szCs w:val="21"/>
        </w:rPr>
        <w:t>=</w:t>
      </w:r>
      <w:r w:rsidR="006E28FA">
        <w:rPr>
          <w:rFonts w:asciiTheme="minorEastAsia" w:hAnsiTheme="minorEastAsia" w:cs="Times New Roman"/>
          <w:bCs/>
          <w:szCs w:val="21"/>
        </w:rPr>
        <w:t>1e-</w:t>
      </w:r>
      <w:r w:rsidR="006E28FA">
        <w:rPr>
          <w:rFonts w:asciiTheme="minorEastAsia" w:hAnsiTheme="minorEastAsia" w:cs="Times New Roman" w:hint="eastAsia"/>
          <w:bCs/>
          <w:szCs w:val="21"/>
        </w:rPr>
        <w:t>4</w:t>
      </w:r>
      <w:r w:rsidR="006E28FA">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sidR="006E28FA">
        <w:rPr>
          <w:rFonts w:asciiTheme="minorEastAsia" w:hAnsiTheme="minorEastAsia" w:cs="Times New Roman" w:hint="eastAsia"/>
          <w:bCs/>
          <w:szCs w:val="21"/>
        </w:rPr>
        <w:t>=</w:t>
      </w:r>
      <w:r w:rsidR="006E28FA">
        <w:rPr>
          <w:rFonts w:asciiTheme="minorEastAsia" w:hAnsiTheme="minorEastAsia" w:cs="Times New Roman"/>
          <w:bCs/>
          <w:szCs w:val="21"/>
        </w:rPr>
        <w:t>1e-</w:t>
      </w:r>
      <w:r w:rsidR="006E28FA">
        <w:rPr>
          <w:rFonts w:asciiTheme="minorEastAsia" w:hAnsiTheme="minorEastAsia" w:cs="Times New Roman" w:hint="eastAsia"/>
          <w:bCs/>
          <w:szCs w:val="21"/>
        </w:rPr>
        <w:t>8</w:t>
      </w:r>
      <w:r w:rsidR="006E28FA">
        <w:rPr>
          <w:rFonts w:asciiTheme="minorEastAsia" w:hAnsiTheme="minorEastAsia" w:cs="Times New Roman" w:hint="eastAsia"/>
          <w:bCs/>
          <w:szCs w:val="21"/>
        </w:rPr>
        <w:t>）</w:t>
      </w:r>
    </w:p>
    <w:p w:rsidR="0042011D" w:rsidRDefault="006E28FA">
      <w:pPr>
        <w:widowControl/>
        <w:ind w:firstLine="360"/>
        <w:jc w:val="center"/>
        <w:rPr>
          <w:rFonts w:asciiTheme="minorEastAsia" w:hAnsiTheme="minorEastAsia" w:cs="Times New Roman"/>
          <w:szCs w:val="21"/>
        </w:rPr>
      </w:pPr>
      <w:r>
        <w:rPr>
          <w:rFonts w:asciiTheme="minorEastAsia" w:hAnsiTheme="minorEastAsia" w:cs="Times New Roman"/>
          <w:szCs w:val="21"/>
        </w:rPr>
        <w:t>Fig</w:t>
      </w:r>
      <w:r>
        <w:rPr>
          <w:rFonts w:asciiTheme="minorEastAsia" w:hAnsiTheme="minorEastAsia" w:cs="Times New Roman" w:hint="eastAsia"/>
          <w:szCs w:val="21"/>
        </w:rPr>
        <w:t>.2I</w:t>
      </w:r>
      <w:r>
        <w:rPr>
          <w:rFonts w:asciiTheme="minorEastAsia" w:hAnsiTheme="minorEastAsia" w:cs="Times New Roman"/>
          <w:szCs w:val="21"/>
        </w:rPr>
        <w:t>dentification result</w:t>
      </w:r>
      <w:r>
        <w:rPr>
          <w:rFonts w:asciiTheme="minorEastAsia" w:hAnsiTheme="minorEastAsia" w:cs="Times New Roman" w:hint="eastAsia"/>
          <w:szCs w:val="21"/>
        </w:rPr>
        <w:t xml:space="preserve">s of </w:t>
      </w:r>
      <w:r>
        <w:rPr>
          <w:rFonts w:asciiTheme="minorEastAsia" w:hAnsiTheme="minorEastAsia" w:cs="Times New Roman"/>
          <w:bCs/>
          <w:iCs/>
          <w:szCs w:val="21"/>
        </w:rPr>
        <w:t>sinusoidal force</w:t>
      </w:r>
      <w:r>
        <w:rPr>
          <w:rFonts w:asciiTheme="minorEastAsia" w:hAnsiTheme="minorEastAsia" w:cs="Times New Roman" w:hint="eastAsia"/>
          <w:bCs/>
          <w:szCs w:val="21"/>
        </w:rPr>
        <w:t>（</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4</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8</w:t>
      </w:r>
      <w:r>
        <w:rPr>
          <w:rFonts w:asciiTheme="minorEastAsia" w:hAnsiTheme="minorEastAsia" w:cs="Times New Roman" w:hint="eastAsia"/>
          <w:bCs/>
          <w:szCs w:val="21"/>
        </w:rPr>
        <w:t>）</w:t>
      </w:r>
    </w:p>
    <w:p w:rsidR="0042011D" w:rsidRDefault="0042011D">
      <w:pPr>
        <w:autoSpaceDE w:val="0"/>
        <w:autoSpaceDN w:val="0"/>
        <w:adjustRightInd w:val="0"/>
        <w:jc w:val="left"/>
        <w:rPr>
          <w:rFonts w:asciiTheme="minorEastAsia" w:hAnsiTheme="minorEastAsia"/>
          <w:szCs w:val="21"/>
        </w:rPr>
      </w:pPr>
      <w:r w:rsidRPr="0042011D">
        <w:rPr>
          <w:rFonts w:asciiTheme="minorEastAsia" w:hAnsiTheme="minorEastAsia"/>
          <w:szCs w:val="21"/>
        </w:rPr>
        <w:object w:dxaOrig="5616" w:dyaOrig="4212">
          <v:shape id="_x0000_i1064" type="#_x0000_t75" style="width:227.9pt;height:130.7pt" o:ole="">
            <v:imagedata r:id="rId87" o:title=""/>
            <o:lock v:ext="edit" aspectratio="f"/>
          </v:shape>
          <o:OLEObject Type="Embed" ProgID="Origin50.Graph" ShapeID="_x0000_i1064" DrawAspect="Content" ObjectID="_1578126707" r:id="rId88"/>
        </w:object>
      </w:r>
    </w:p>
    <w:p w:rsidR="0042011D" w:rsidRDefault="006E28FA">
      <w:pPr>
        <w:autoSpaceDE w:val="0"/>
        <w:autoSpaceDN w:val="0"/>
        <w:adjustRightInd w:val="0"/>
        <w:jc w:val="center"/>
        <w:rPr>
          <w:rFonts w:asciiTheme="minorEastAsia" w:hAnsiTheme="minorEastAsia" w:cs="Times New Roman"/>
          <w:bCs/>
          <w:szCs w:val="21"/>
        </w:rPr>
      </w:pPr>
      <w:r>
        <w:rPr>
          <w:rFonts w:asciiTheme="minorEastAsia" w:hAnsiTheme="minorEastAsia" w:cs="Times New Roman" w:hint="eastAsia"/>
          <w:bCs/>
          <w:szCs w:val="21"/>
        </w:rPr>
        <w:t>图</w:t>
      </w:r>
      <w:r>
        <w:rPr>
          <w:rFonts w:asciiTheme="minorEastAsia" w:hAnsiTheme="minorEastAsia" w:cs="Times New Roman" w:hint="eastAsia"/>
          <w:bCs/>
          <w:szCs w:val="21"/>
        </w:rPr>
        <w:t xml:space="preserve">3 </w:t>
      </w:r>
      <w:r>
        <w:rPr>
          <w:rFonts w:asciiTheme="minorEastAsia" w:hAnsiTheme="minorEastAsia" w:cs="Times New Roman" w:hint="eastAsia"/>
          <w:bCs/>
          <w:szCs w:val="21"/>
        </w:rPr>
        <w:t>正弦载荷识别结果（</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3</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6</w:t>
      </w:r>
      <w:r>
        <w:rPr>
          <w:rFonts w:asciiTheme="minorEastAsia" w:hAnsiTheme="minorEastAsia" w:cs="Times New Roman" w:hint="eastAsia"/>
          <w:bCs/>
          <w:szCs w:val="21"/>
        </w:rPr>
        <w:t>）</w:t>
      </w:r>
    </w:p>
    <w:p w:rsidR="0042011D" w:rsidRDefault="006E28FA">
      <w:pPr>
        <w:widowControl/>
        <w:ind w:firstLine="360"/>
        <w:jc w:val="center"/>
        <w:rPr>
          <w:rFonts w:asciiTheme="minorEastAsia" w:hAnsiTheme="minorEastAsia" w:cs="Times New Roman"/>
          <w:szCs w:val="21"/>
        </w:rPr>
      </w:pPr>
      <w:r>
        <w:rPr>
          <w:rFonts w:asciiTheme="minorEastAsia" w:hAnsiTheme="minorEastAsia" w:cs="Times New Roman"/>
          <w:szCs w:val="21"/>
        </w:rPr>
        <w:t>Fig</w:t>
      </w:r>
      <w:r>
        <w:rPr>
          <w:rFonts w:asciiTheme="minorEastAsia" w:hAnsiTheme="minorEastAsia" w:cs="Times New Roman" w:hint="eastAsia"/>
          <w:szCs w:val="21"/>
        </w:rPr>
        <w:t>.3I</w:t>
      </w:r>
      <w:r>
        <w:rPr>
          <w:rFonts w:asciiTheme="minorEastAsia" w:hAnsiTheme="minorEastAsia" w:cs="Times New Roman"/>
          <w:szCs w:val="21"/>
        </w:rPr>
        <w:t>dentification result</w:t>
      </w:r>
      <w:r>
        <w:rPr>
          <w:rFonts w:asciiTheme="minorEastAsia" w:hAnsiTheme="minorEastAsia" w:cs="Times New Roman" w:hint="eastAsia"/>
          <w:szCs w:val="21"/>
        </w:rPr>
        <w:t xml:space="preserve">s of </w:t>
      </w:r>
      <w:r>
        <w:rPr>
          <w:rFonts w:asciiTheme="minorEastAsia" w:hAnsiTheme="minorEastAsia" w:cs="Times New Roman"/>
          <w:bCs/>
          <w:iCs/>
          <w:szCs w:val="21"/>
        </w:rPr>
        <w:t>sinusoidal force</w:t>
      </w:r>
      <w:r>
        <w:rPr>
          <w:rFonts w:asciiTheme="minorEastAsia" w:hAnsiTheme="minorEastAsia" w:cs="Times New Roman" w:hint="eastAsia"/>
          <w:bCs/>
          <w:szCs w:val="21"/>
        </w:rPr>
        <w:t>（</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3</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6</w:t>
      </w:r>
      <w:r>
        <w:rPr>
          <w:rFonts w:asciiTheme="minorEastAsia" w:hAnsiTheme="minorEastAsia" w:cs="Times New Roman" w:hint="eastAsia"/>
          <w:bCs/>
          <w:szCs w:val="21"/>
        </w:rPr>
        <w:t>）</w:t>
      </w:r>
    </w:p>
    <w:p w:rsidR="0042011D" w:rsidRDefault="006E28FA">
      <w:pPr>
        <w:autoSpaceDE w:val="0"/>
        <w:autoSpaceDN w:val="0"/>
        <w:adjustRightInd w:val="0"/>
        <w:rPr>
          <w:rFonts w:asciiTheme="minorEastAsia" w:hAnsiTheme="minorEastAsia"/>
          <w:b/>
          <w:szCs w:val="21"/>
        </w:rPr>
      </w:pPr>
      <w:r>
        <w:rPr>
          <w:rFonts w:asciiTheme="minorEastAsia" w:hAnsiTheme="minorEastAsia" w:hint="eastAsia"/>
          <w:bCs/>
          <w:szCs w:val="21"/>
        </w:rPr>
        <w:t xml:space="preserve">    </w:t>
      </w:r>
      <w:r>
        <w:rPr>
          <w:rFonts w:asciiTheme="minorEastAsia" w:hAnsiTheme="minorEastAsia" w:hint="eastAsia"/>
          <w:bCs/>
          <w:szCs w:val="21"/>
        </w:rPr>
        <w:t>（</w:t>
      </w:r>
      <w:r>
        <w:rPr>
          <w:rFonts w:asciiTheme="minorEastAsia" w:hAnsiTheme="minorEastAsia" w:hint="eastAsia"/>
          <w:bCs/>
          <w:szCs w:val="21"/>
        </w:rPr>
        <w:t>2</w:t>
      </w:r>
      <w:r>
        <w:rPr>
          <w:rFonts w:asciiTheme="minorEastAsia" w:hAnsiTheme="minorEastAsia" w:hint="eastAsia"/>
          <w:bCs/>
          <w:szCs w:val="21"/>
        </w:rPr>
        <w:t>）图</w:t>
      </w:r>
      <w:r>
        <w:rPr>
          <w:rFonts w:asciiTheme="minorEastAsia" w:hAnsiTheme="minorEastAsia" w:hint="eastAsia"/>
          <w:bCs/>
          <w:szCs w:val="21"/>
        </w:rPr>
        <w:t>4</w:t>
      </w:r>
      <w:r>
        <w:rPr>
          <w:rFonts w:asciiTheme="minorEastAsia" w:hAnsiTheme="minorEastAsia"/>
          <w:bCs/>
          <w:szCs w:val="21"/>
        </w:rPr>
        <w:t>、</w:t>
      </w:r>
      <w:r>
        <w:rPr>
          <w:rFonts w:asciiTheme="minorEastAsia" w:hAnsiTheme="minorEastAsia" w:hint="eastAsia"/>
          <w:bCs/>
          <w:szCs w:val="21"/>
        </w:rPr>
        <w:t>5</w:t>
      </w:r>
      <w:r>
        <w:rPr>
          <w:rFonts w:asciiTheme="minorEastAsia" w:hAnsiTheme="minorEastAsia" w:hint="eastAsia"/>
          <w:bCs/>
          <w:szCs w:val="21"/>
        </w:rPr>
        <w:t>是系统在不同噪声下的方波载荷识别结果。图</w:t>
      </w:r>
      <w:r>
        <w:rPr>
          <w:rFonts w:asciiTheme="minorEastAsia" w:hAnsiTheme="minorEastAsia" w:hint="eastAsia"/>
          <w:bCs/>
          <w:szCs w:val="21"/>
        </w:rPr>
        <w:t>4</w:t>
      </w:r>
      <w:r>
        <w:rPr>
          <w:rFonts w:asciiTheme="minorEastAsia" w:hAnsiTheme="minorEastAsia" w:hint="eastAsia"/>
          <w:bCs/>
          <w:szCs w:val="21"/>
        </w:rPr>
        <w:t>是系统在采样频率为</w:t>
      </w:r>
      <w:r>
        <w:rPr>
          <w:rFonts w:asciiTheme="minorEastAsia" w:hAnsiTheme="minorEastAsia" w:hint="eastAsia"/>
          <w:bCs/>
          <w:szCs w:val="21"/>
        </w:rPr>
        <w:t>1000</w:t>
      </w:r>
      <w:r>
        <w:rPr>
          <w:rFonts w:asciiTheme="minorEastAsia" w:hAnsiTheme="minorEastAsia" w:cs="Times New Roman"/>
          <w:bCs/>
          <w:szCs w:val="21"/>
        </w:rPr>
        <w:t>HZ</w:t>
      </w:r>
      <w:r>
        <w:rPr>
          <w:rFonts w:asciiTheme="minorEastAsia" w:hAnsiTheme="minorEastAsia" w:hint="eastAsia"/>
          <w:bCs/>
          <w:szCs w:val="21"/>
        </w:rPr>
        <w:t>，噪声系数</w:t>
      </w:r>
      <m:oMath>
        <m:r>
          <w:rPr>
            <w:rFonts w:ascii="Cambria Math" w:hAnsiTheme="minorEastAsia"/>
            <w:szCs w:val="21"/>
          </w:rPr>
          <m:t>σ</m:t>
        </m:r>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4</w:t>
      </w:r>
      <w:r>
        <w:rPr>
          <w:rFonts w:asciiTheme="minorEastAsia" w:hAnsiTheme="minorEastAsia"/>
          <w:bCs/>
          <w:szCs w:val="21"/>
        </w:rPr>
        <w:t>,</w:t>
      </w:r>
      <m:oMath>
        <m:sSub>
          <m:sSubPr>
            <m:ctrlPr>
              <w:rPr>
                <w:rFonts w:ascii="Cambria Math" w:hAnsiTheme="minorEastAsia"/>
                <w:bCs/>
                <w:szCs w:val="21"/>
              </w:rPr>
            </m:ctrlPr>
          </m:sSubPr>
          <m:e>
            <m:r>
              <w:rPr>
                <w:rFonts w:ascii="Cambria Math" w:hAnsiTheme="minorEastAsia" w:hint="eastAsia"/>
                <w:szCs w:val="21"/>
              </w:rPr>
              <m:t>Q</m:t>
            </m:r>
          </m:e>
          <m:sub>
            <m:r>
              <w:rPr>
                <w:rFonts w:ascii="Cambria Math" w:hAnsiTheme="minorEastAsia" w:hint="eastAsia"/>
                <w:szCs w:val="21"/>
              </w:rPr>
              <m:t>w</m:t>
            </m:r>
          </m:sub>
        </m:sSub>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8</w:t>
      </w:r>
      <w:r>
        <w:rPr>
          <w:rFonts w:asciiTheme="minorEastAsia" w:hAnsiTheme="minorEastAsia" w:hint="eastAsia"/>
          <w:bCs/>
          <w:szCs w:val="21"/>
        </w:rPr>
        <w:t>下识别</w:t>
      </w:r>
      <w:r>
        <w:rPr>
          <w:rFonts w:asciiTheme="minorEastAsia" w:hAnsiTheme="minorEastAsia" w:hint="eastAsia"/>
          <w:bCs/>
          <w:szCs w:val="21"/>
        </w:rPr>
        <w:t>10</w:t>
      </w:r>
      <w:r>
        <w:rPr>
          <w:rFonts w:asciiTheme="minorEastAsia" w:hAnsiTheme="minorEastAsia" w:cs="Times New Roman"/>
          <w:bCs/>
          <w:szCs w:val="21"/>
        </w:rPr>
        <w:t>HZ</w:t>
      </w:r>
      <w:r>
        <w:rPr>
          <w:rFonts w:asciiTheme="minorEastAsia" w:hAnsiTheme="minorEastAsia" w:hint="eastAsia"/>
          <w:bCs/>
          <w:szCs w:val="21"/>
        </w:rPr>
        <w:t>方波载荷的结果。图</w:t>
      </w:r>
      <w:r>
        <w:rPr>
          <w:rFonts w:asciiTheme="minorEastAsia" w:hAnsiTheme="minorEastAsia" w:hint="eastAsia"/>
          <w:bCs/>
          <w:szCs w:val="21"/>
        </w:rPr>
        <w:t>5</w:t>
      </w:r>
      <w:r>
        <w:rPr>
          <w:rFonts w:asciiTheme="minorEastAsia" w:hAnsiTheme="minorEastAsia" w:hint="eastAsia"/>
          <w:bCs/>
          <w:szCs w:val="21"/>
        </w:rPr>
        <w:t>是系统在采样频率为</w:t>
      </w:r>
      <w:r>
        <w:rPr>
          <w:rFonts w:asciiTheme="minorEastAsia" w:hAnsiTheme="minorEastAsia" w:hint="eastAsia"/>
          <w:bCs/>
          <w:szCs w:val="21"/>
        </w:rPr>
        <w:t>1000</w:t>
      </w:r>
      <w:r>
        <w:rPr>
          <w:rFonts w:asciiTheme="minorEastAsia" w:hAnsiTheme="minorEastAsia" w:cs="Times New Roman"/>
          <w:bCs/>
          <w:szCs w:val="21"/>
        </w:rPr>
        <w:t>HZ</w:t>
      </w:r>
      <w:r>
        <w:rPr>
          <w:rFonts w:asciiTheme="minorEastAsia" w:hAnsiTheme="minorEastAsia" w:hint="eastAsia"/>
          <w:bCs/>
          <w:szCs w:val="21"/>
        </w:rPr>
        <w:t>，噪声系数</w:t>
      </w:r>
      <m:oMath>
        <m:r>
          <w:rPr>
            <w:rFonts w:ascii="Cambria Math" w:hAnsiTheme="minorEastAsia"/>
            <w:szCs w:val="21"/>
          </w:rPr>
          <m:t>σ</m:t>
        </m:r>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3</w:t>
      </w:r>
      <w:r>
        <w:rPr>
          <w:rFonts w:asciiTheme="minorEastAsia" w:hAnsiTheme="minorEastAsia"/>
          <w:bCs/>
          <w:szCs w:val="21"/>
        </w:rPr>
        <w:t>,</w:t>
      </w:r>
      <m:oMath>
        <m:sSub>
          <m:sSubPr>
            <m:ctrlPr>
              <w:rPr>
                <w:rFonts w:ascii="Cambria Math" w:hAnsiTheme="minorEastAsia"/>
                <w:bCs/>
                <w:szCs w:val="21"/>
              </w:rPr>
            </m:ctrlPr>
          </m:sSubPr>
          <m:e>
            <m:r>
              <w:rPr>
                <w:rFonts w:ascii="Cambria Math" w:hAnsiTheme="minorEastAsia" w:hint="eastAsia"/>
                <w:szCs w:val="21"/>
              </w:rPr>
              <m:t>Q</m:t>
            </m:r>
          </m:e>
          <m:sub>
            <m:r>
              <w:rPr>
                <w:rFonts w:ascii="Cambria Math" w:hAnsiTheme="minorEastAsia" w:hint="eastAsia"/>
                <w:szCs w:val="21"/>
              </w:rPr>
              <m:t>w</m:t>
            </m:r>
          </m:sub>
        </m:sSub>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6</w:t>
      </w:r>
      <w:r>
        <w:rPr>
          <w:rFonts w:asciiTheme="minorEastAsia" w:hAnsiTheme="minorEastAsia" w:hint="eastAsia"/>
          <w:bCs/>
          <w:szCs w:val="21"/>
        </w:rPr>
        <w:t>下识别</w:t>
      </w:r>
      <w:r>
        <w:rPr>
          <w:rFonts w:asciiTheme="minorEastAsia" w:hAnsiTheme="minorEastAsia" w:hint="eastAsia"/>
          <w:bCs/>
          <w:szCs w:val="21"/>
        </w:rPr>
        <w:t>10</w:t>
      </w:r>
      <w:r>
        <w:rPr>
          <w:rFonts w:asciiTheme="minorEastAsia" w:hAnsiTheme="minorEastAsia" w:cs="Times New Roman"/>
          <w:bCs/>
          <w:szCs w:val="21"/>
        </w:rPr>
        <w:t>HZ</w:t>
      </w:r>
      <w:r>
        <w:rPr>
          <w:rFonts w:asciiTheme="minorEastAsia" w:hAnsiTheme="minorEastAsia" w:hint="eastAsia"/>
          <w:bCs/>
          <w:szCs w:val="21"/>
        </w:rPr>
        <w:t>方波载荷的结果。激励以不平度函数表示。</w:t>
      </w:r>
    </w:p>
    <w:p w:rsidR="0042011D" w:rsidRDefault="0042011D">
      <w:pPr>
        <w:autoSpaceDE w:val="0"/>
        <w:autoSpaceDN w:val="0"/>
        <w:adjustRightInd w:val="0"/>
        <w:jc w:val="left"/>
        <w:rPr>
          <w:rFonts w:asciiTheme="minorEastAsia" w:hAnsiTheme="minorEastAsia"/>
          <w:szCs w:val="21"/>
        </w:rPr>
      </w:pPr>
      <w:r w:rsidRPr="0042011D">
        <w:rPr>
          <w:rFonts w:asciiTheme="minorEastAsia" w:hAnsiTheme="minorEastAsia"/>
          <w:szCs w:val="21"/>
        </w:rPr>
        <w:object w:dxaOrig="5580" w:dyaOrig="4205">
          <v:shape id="_x0000_i1065" type="#_x0000_t75" style="width:225.8pt;height:129.3pt" o:ole="">
            <v:imagedata r:id="rId89" o:title=""/>
            <o:lock v:ext="edit" aspectratio="f"/>
          </v:shape>
          <o:OLEObject Type="Embed" ProgID="Origin50.Graph" ShapeID="_x0000_i1065" DrawAspect="Content" ObjectID="_1578126708" r:id="rId90"/>
        </w:object>
      </w:r>
    </w:p>
    <w:p w:rsidR="0042011D" w:rsidRDefault="006E28FA">
      <w:pPr>
        <w:autoSpaceDE w:val="0"/>
        <w:autoSpaceDN w:val="0"/>
        <w:adjustRightInd w:val="0"/>
        <w:jc w:val="center"/>
        <w:rPr>
          <w:rFonts w:asciiTheme="minorEastAsia" w:hAnsiTheme="minorEastAsia" w:cs="Times New Roman"/>
          <w:bCs/>
          <w:szCs w:val="21"/>
        </w:rPr>
      </w:pPr>
      <w:r>
        <w:rPr>
          <w:rFonts w:asciiTheme="minorEastAsia" w:hAnsiTheme="minorEastAsia" w:cs="Times New Roman" w:hint="eastAsia"/>
          <w:bCs/>
          <w:szCs w:val="21"/>
        </w:rPr>
        <w:t>图</w:t>
      </w:r>
      <w:r>
        <w:rPr>
          <w:rFonts w:asciiTheme="minorEastAsia" w:hAnsiTheme="minorEastAsia" w:cs="Times New Roman" w:hint="eastAsia"/>
          <w:bCs/>
          <w:szCs w:val="21"/>
        </w:rPr>
        <w:t xml:space="preserve">4 </w:t>
      </w:r>
      <w:r>
        <w:rPr>
          <w:rFonts w:asciiTheme="minorEastAsia" w:hAnsiTheme="minorEastAsia" w:cs="Times New Roman" w:hint="eastAsia"/>
          <w:bCs/>
          <w:szCs w:val="21"/>
        </w:rPr>
        <w:t>方波载荷识别结果（</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4</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8</w:t>
      </w:r>
      <w:r>
        <w:rPr>
          <w:rFonts w:asciiTheme="minorEastAsia" w:hAnsiTheme="minorEastAsia" w:cs="Times New Roman" w:hint="eastAsia"/>
          <w:bCs/>
          <w:szCs w:val="21"/>
        </w:rPr>
        <w:t>）</w:t>
      </w:r>
    </w:p>
    <w:p w:rsidR="0042011D" w:rsidRDefault="006E28FA">
      <w:pPr>
        <w:widowControl/>
        <w:ind w:firstLine="360"/>
        <w:jc w:val="center"/>
        <w:rPr>
          <w:rFonts w:asciiTheme="minorEastAsia" w:hAnsiTheme="minorEastAsia" w:cs="Times New Roman"/>
          <w:szCs w:val="21"/>
        </w:rPr>
      </w:pPr>
      <w:r>
        <w:rPr>
          <w:rFonts w:asciiTheme="minorEastAsia" w:hAnsiTheme="minorEastAsia" w:cs="Times New Roman"/>
          <w:szCs w:val="21"/>
        </w:rPr>
        <w:t>Fig</w:t>
      </w:r>
      <w:r>
        <w:rPr>
          <w:rFonts w:asciiTheme="minorEastAsia" w:hAnsiTheme="minorEastAsia" w:cs="Times New Roman" w:hint="eastAsia"/>
          <w:szCs w:val="21"/>
        </w:rPr>
        <w:t>.4I</w:t>
      </w:r>
      <w:r>
        <w:rPr>
          <w:rFonts w:asciiTheme="minorEastAsia" w:hAnsiTheme="minorEastAsia" w:cs="Times New Roman"/>
          <w:szCs w:val="21"/>
        </w:rPr>
        <w:t>dentification result</w:t>
      </w:r>
      <w:r>
        <w:rPr>
          <w:rFonts w:asciiTheme="minorEastAsia" w:hAnsiTheme="minorEastAsia" w:cs="Times New Roman" w:hint="eastAsia"/>
          <w:szCs w:val="21"/>
        </w:rPr>
        <w:t xml:space="preserve">s of </w:t>
      </w:r>
      <w:r>
        <w:rPr>
          <w:rFonts w:asciiTheme="minorEastAsia" w:hAnsiTheme="minorEastAsia" w:cs="Times New Roman"/>
          <w:bCs/>
          <w:iCs/>
          <w:szCs w:val="21"/>
        </w:rPr>
        <w:t>rectangular force</w:t>
      </w:r>
      <w:r>
        <w:rPr>
          <w:rFonts w:asciiTheme="minorEastAsia" w:hAnsiTheme="minorEastAsia" w:cs="Times New Roman" w:hint="eastAsia"/>
          <w:bCs/>
          <w:szCs w:val="21"/>
        </w:rPr>
        <w:t>（</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4</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8</w:t>
      </w:r>
      <w:r>
        <w:rPr>
          <w:rFonts w:asciiTheme="minorEastAsia" w:hAnsiTheme="minorEastAsia" w:cs="Times New Roman" w:hint="eastAsia"/>
          <w:bCs/>
          <w:szCs w:val="21"/>
        </w:rPr>
        <w:t>）</w:t>
      </w:r>
    </w:p>
    <w:p w:rsidR="0042011D" w:rsidRDefault="0042011D">
      <w:pPr>
        <w:autoSpaceDE w:val="0"/>
        <w:autoSpaceDN w:val="0"/>
        <w:adjustRightInd w:val="0"/>
        <w:jc w:val="center"/>
        <w:rPr>
          <w:rFonts w:asciiTheme="minorEastAsia" w:hAnsiTheme="minorEastAsia" w:cs="Times New Roman"/>
          <w:bCs/>
          <w:szCs w:val="21"/>
        </w:rPr>
      </w:pPr>
      <w:r w:rsidRPr="0042011D">
        <w:rPr>
          <w:rFonts w:asciiTheme="minorEastAsia" w:hAnsiTheme="minorEastAsia"/>
          <w:szCs w:val="21"/>
        </w:rPr>
        <w:object w:dxaOrig="5800" w:dyaOrig="4230">
          <v:shape id="_x0000_i1066" type="#_x0000_t75" style="width:235.55pt;height:130pt" o:ole="">
            <v:imagedata r:id="rId91" o:title=""/>
            <o:lock v:ext="edit" aspectratio="f"/>
          </v:shape>
          <o:OLEObject Type="Embed" ProgID="Origin50.Graph" ShapeID="_x0000_i1066" DrawAspect="Content" ObjectID="_1578126709" r:id="rId92"/>
        </w:object>
      </w:r>
      <w:r w:rsidR="006E28FA">
        <w:rPr>
          <w:rFonts w:asciiTheme="minorEastAsia" w:hAnsiTheme="minorEastAsia" w:cs="Times New Roman" w:hint="eastAsia"/>
          <w:bCs/>
          <w:szCs w:val="21"/>
        </w:rPr>
        <w:t>图</w:t>
      </w:r>
      <w:r w:rsidR="006E28FA">
        <w:rPr>
          <w:rFonts w:asciiTheme="minorEastAsia" w:hAnsiTheme="minorEastAsia" w:cs="Times New Roman" w:hint="eastAsia"/>
          <w:bCs/>
          <w:szCs w:val="21"/>
        </w:rPr>
        <w:t xml:space="preserve">5 </w:t>
      </w:r>
      <w:r w:rsidR="006E28FA">
        <w:rPr>
          <w:rFonts w:asciiTheme="minorEastAsia" w:hAnsiTheme="minorEastAsia" w:cs="Times New Roman" w:hint="eastAsia"/>
          <w:bCs/>
          <w:szCs w:val="21"/>
        </w:rPr>
        <w:t>方波载荷识别结果（</w:t>
      </w:r>
      <m:oMath>
        <m:r>
          <w:rPr>
            <w:rFonts w:ascii="Cambria Math" w:hAnsiTheme="minorEastAsia" w:cs="Times New Roman"/>
            <w:szCs w:val="21"/>
          </w:rPr>
          <m:t>σ</m:t>
        </m:r>
      </m:oMath>
      <w:r w:rsidR="006E28FA">
        <w:rPr>
          <w:rFonts w:asciiTheme="minorEastAsia" w:hAnsiTheme="minorEastAsia" w:cs="Times New Roman" w:hint="eastAsia"/>
          <w:bCs/>
          <w:szCs w:val="21"/>
        </w:rPr>
        <w:t>=</w:t>
      </w:r>
      <w:r w:rsidR="006E28FA">
        <w:rPr>
          <w:rFonts w:asciiTheme="minorEastAsia" w:hAnsiTheme="minorEastAsia" w:cs="Times New Roman"/>
          <w:bCs/>
          <w:szCs w:val="21"/>
        </w:rPr>
        <w:t>1e-</w:t>
      </w:r>
      <w:r w:rsidR="006E28FA">
        <w:rPr>
          <w:rFonts w:asciiTheme="minorEastAsia" w:hAnsiTheme="minorEastAsia" w:cs="Times New Roman" w:hint="eastAsia"/>
          <w:bCs/>
          <w:szCs w:val="21"/>
        </w:rPr>
        <w:t>3</w:t>
      </w:r>
      <w:r w:rsidR="006E28FA">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sidR="006E28FA">
        <w:rPr>
          <w:rFonts w:asciiTheme="minorEastAsia" w:hAnsiTheme="minorEastAsia" w:cs="Times New Roman" w:hint="eastAsia"/>
          <w:bCs/>
          <w:szCs w:val="21"/>
        </w:rPr>
        <w:t>=</w:t>
      </w:r>
      <w:r w:rsidR="006E28FA">
        <w:rPr>
          <w:rFonts w:asciiTheme="minorEastAsia" w:hAnsiTheme="minorEastAsia" w:cs="Times New Roman"/>
          <w:bCs/>
          <w:szCs w:val="21"/>
        </w:rPr>
        <w:t>1e-</w:t>
      </w:r>
      <w:r w:rsidR="006E28FA">
        <w:rPr>
          <w:rFonts w:asciiTheme="minorEastAsia" w:hAnsiTheme="minorEastAsia" w:cs="Times New Roman" w:hint="eastAsia"/>
          <w:bCs/>
          <w:szCs w:val="21"/>
        </w:rPr>
        <w:t>6</w:t>
      </w:r>
      <w:r w:rsidR="006E28FA">
        <w:rPr>
          <w:rFonts w:asciiTheme="minorEastAsia" w:hAnsiTheme="minorEastAsia" w:cs="Times New Roman" w:hint="eastAsia"/>
          <w:bCs/>
          <w:szCs w:val="21"/>
        </w:rPr>
        <w:t>）</w:t>
      </w:r>
    </w:p>
    <w:p w:rsidR="0042011D" w:rsidRDefault="006E28FA">
      <w:pPr>
        <w:widowControl/>
        <w:ind w:firstLine="360"/>
        <w:jc w:val="center"/>
        <w:rPr>
          <w:rFonts w:asciiTheme="minorEastAsia" w:hAnsiTheme="minorEastAsia" w:cs="Times New Roman"/>
          <w:szCs w:val="21"/>
        </w:rPr>
      </w:pPr>
      <w:r>
        <w:rPr>
          <w:rFonts w:asciiTheme="minorEastAsia" w:hAnsiTheme="minorEastAsia" w:cs="Times New Roman"/>
          <w:szCs w:val="21"/>
        </w:rPr>
        <w:t>Fig</w:t>
      </w:r>
      <w:r>
        <w:rPr>
          <w:rFonts w:asciiTheme="minorEastAsia" w:hAnsiTheme="minorEastAsia" w:cs="Times New Roman" w:hint="eastAsia"/>
          <w:szCs w:val="21"/>
        </w:rPr>
        <w:t>.5I</w:t>
      </w:r>
      <w:r>
        <w:rPr>
          <w:rFonts w:asciiTheme="minorEastAsia" w:hAnsiTheme="minorEastAsia" w:cs="Times New Roman"/>
          <w:szCs w:val="21"/>
        </w:rPr>
        <w:t>dentification result</w:t>
      </w:r>
      <w:r>
        <w:rPr>
          <w:rFonts w:asciiTheme="minorEastAsia" w:hAnsiTheme="minorEastAsia" w:cs="Times New Roman" w:hint="eastAsia"/>
          <w:szCs w:val="21"/>
        </w:rPr>
        <w:t xml:space="preserve">s of </w:t>
      </w:r>
      <w:r>
        <w:rPr>
          <w:rFonts w:asciiTheme="minorEastAsia" w:hAnsiTheme="minorEastAsia" w:cs="Times New Roman"/>
          <w:bCs/>
          <w:iCs/>
          <w:szCs w:val="21"/>
        </w:rPr>
        <w:t>rectangular force</w:t>
      </w:r>
      <w:r>
        <w:rPr>
          <w:rFonts w:asciiTheme="minorEastAsia" w:hAnsiTheme="minorEastAsia" w:cs="Times New Roman" w:hint="eastAsia"/>
          <w:bCs/>
          <w:szCs w:val="21"/>
        </w:rPr>
        <w:t>（</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3</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6</w:t>
      </w:r>
      <w:r>
        <w:rPr>
          <w:rFonts w:asciiTheme="minorEastAsia" w:hAnsiTheme="minorEastAsia" w:cs="Times New Roman" w:hint="eastAsia"/>
          <w:bCs/>
          <w:szCs w:val="21"/>
        </w:rPr>
        <w:t>）</w:t>
      </w:r>
    </w:p>
    <w:p w:rsidR="0042011D" w:rsidRDefault="006E28FA">
      <w:pPr>
        <w:autoSpaceDE w:val="0"/>
        <w:autoSpaceDN w:val="0"/>
        <w:adjustRightInd w:val="0"/>
        <w:rPr>
          <w:rFonts w:asciiTheme="minorEastAsia" w:hAnsiTheme="minorEastAsia"/>
          <w:b/>
          <w:bCs/>
          <w:szCs w:val="21"/>
        </w:rPr>
      </w:pPr>
      <w:r>
        <w:rPr>
          <w:rFonts w:asciiTheme="minorEastAsia" w:hAnsiTheme="minorEastAsia" w:hint="eastAsia"/>
          <w:bCs/>
          <w:szCs w:val="21"/>
        </w:rPr>
        <w:t xml:space="preserve">    </w:t>
      </w:r>
      <w:r>
        <w:rPr>
          <w:rFonts w:asciiTheme="minorEastAsia" w:hAnsiTheme="minorEastAsia" w:hint="eastAsia"/>
          <w:bCs/>
          <w:szCs w:val="21"/>
        </w:rPr>
        <w:t>（</w:t>
      </w:r>
      <w:r>
        <w:rPr>
          <w:rFonts w:asciiTheme="minorEastAsia" w:hAnsiTheme="minorEastAsia" w:hint="eastAsia"/>
          <w:bCs/>
          <w:szCs w:val="21"/>
        </w:rPr>
        <w:t>3</w:t>
      </w:r>
      <w:r>
        <w:rPr>
          <w:rFonts w:asciiTheme="minorEastAsia" w:hAnsiTheme="minorEastAsia" w:hint="eastAsia"/>
          <w:bCs/>
          <w:szCs w:val="21"/>
        </w:rPr>
        <w:t>）图</w:t>
      </w:r>
      <w:r>
        <w:rPr>
          <w:rFonts w:asciiTheme="minorEastAsia" w:hAnsiTheme="minorEastAsia" w:hint="eastAsia"/>
          <w:bCs/>
          <w:szCs w:val="21"/>
        </w:rPr>
        <w:t>6</w:t>
      </w:r>
      <w:r>
        <w:rPr>
          <w:rFonts w:asciiTheme="minorEastAsia" w:hAnsiTheme="minorEastAsia"/>
          <w:bCs/>
          <w:szCs w:val="21"/>
        </w:rPr>
        <w:t>、</w:t>
      </w:r>
      <w:r>
        <w:rPr>
          <w:rFonts w:asciiTheme="minorEastAsia" w:hAnsiTheme="minorEastAsia" w:hint="eastAsia"/>
          <w:bCs/>
          <w:szCs w:val="21"/>
        </w:rPr>
        <w:t>7</w:t>
      </w:r>
      <w:r>
        <w:rPr>
          <w:rFonts w:asciiTheme="minorEastAsia" w:hAnsiTheme="minorEastAsia" w:hint="eastAsia"/>
          <w:bCs/>
          <w:szCs w:val="21"/>
        </w:rPr>
        <w:t>是系统在不同噪声下的锯齿波形载荷识别结果。图</w:t>
      </w:r>
      <w:r>
        <w:rPr>
          <w:rFonts w:asciiTheme="minorEastAsia" w:hAnsiTheme="minorEastAsia" w:hint="eastAsia"/>
          <w:bCs/>
          <w:szCs w:val="21"/>
        </w:rPr>
        <w:t>6</w:t>
      </w:r>
      <w:r>
        <w:rPr>
          <w:rFonts w:asciiTheme="minorEastAsia" w:hAnsiTheme="minorEastAsia" w:hint="eastAsia"/>
          <w:bCs/>
          <w:szCs w:val="21"/>
        </w:rPr>
        <w:t>是系统在采样频率为</w:t>
      </w:r>
      <w:r>
        <w:rPr>
          <w:rFonts w:asciiTheme="minorEastAsia" w:hAnsiTheme="minorEastAsia" w:hint="eastAsia"/>
          <w:bCs/>
          <w:szCs w:val="21"/>
        </w:rPr>
        <w:t>1000</w:t>
      </w:r>
      <w:r>
        <w:rPr>
          <w:rFonts w:asciiTheme="minorEastAsia" w:hAnsiTheme="minorEastAsia" w:cs="Times New Roman"/>
          <w:bCs/>
          <w:szCs w:val="21"/>
        </w:rPr>
        <w:t>HZ</w:t>
      </w:r>
      <w:r>
        <w:rPr>
          <w:rFonts w:asciiTheme="minorEastAsia" w:hAnsiTheme="minorEastAsia" w:hint="eastAsia"/>
          <w:bCs/>
          <w:szCs w:val="21"/>
        </w:rPr>
        <w:t>，噪声系数</w:t>
      </w:r>
      <m:oMath>
        <m:r>
          <w:rPr>
            <w:rFonts w:ascii="Cambria Math" w:hAnsiTheme="minorEastAsia"/>
            <w:szCs w:val="21"/>
          </w:rPr>
          <m:t>σ</m:t>
        </m:r>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4</w:t>
      </w:r>
      <w:r>
        <w:rPr>
          <w:rFonts w:asciiTheme="minorEastAsia" w:hAnsiTheme="minorEastAsia"/>
          <w:bCs/>
          <w:szCs w:val="21"/>
        </w:rPr>
        <w:t>,</w:t>
      </w:r>
      <m:oMath>
        <m:sSub>
          <m:sSubPr>
            <m:ctrlPr>
              <w:rPr>
                <w:rFonts w:ascii="Cambria Math" w:hAnsiTheme="minorEastAsia"/>
                <w:bCs/>
                <w:szCs w:val="21"/>
              </w:rPr>
            </m:ctrlPr>
          </m:sSubPr>
          <m:e>
            <m:r>
              <w:rPr>
                <w:rFonts w:ascii="Cambria Math" w:hAnsiTheme="minorEastAsia" w:hint="eastAsia"/>
                <w:szCs w:val="21"/>
              </w:rPr>
              <m:t>Q</m:t>
            </m:r>
          </m:e>
          <m:sub>
            <m:r>
              <w:rPr>
                <w:rFonts w:ascii="Cambria Math" w:hAnsiTheme="minorEastAsia" w:hint="eastAsia"/>
                <w:szCs w:val="21"/>
              </w:rPr>
              <m:t>w</m:t>
            </m:r>
          </m:sub>
        </m:sSub>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8</w:t>
      </w:r>
      <w:r>
        <w:rPr>
          <w:rFonts w:asciiTheme="minorEastAsia" w:hAnsiTheme="minorEastAsia" w:hint="eastAsia"/>
          <w:bCs/>
          <w:szCs w:val="21"/>
        </w:rPr>
        <w:t>下识别</w:t>
      </w:r>
      <w:r>
        <w:rPr>
          <w:rFonts w:asciiTheme="minorEastAsia" w:hAnsiTheme="minorEastAsia" w:hint="eastAsia"/>
          <w:bCs/>
          <w:szCs w:val="21"/>
        </w:rPr>
        <w:t>10</w:t>
      </w:r>
      <w:r>
        <w:rPr>
          <w:rFonts w:asciiTheme="minorEastAsia" w:hAnsiTheme="minorEastAsia" w:cs="Times New Roman"/>
          <w:bCs/>
          <w:szCs w:val="21"/>
        </w:rPr>
        <w:t>HZ</w:t>
      </w:r>
      <w:r>
        <w:rPr>
          <w:rFonts w:asciiTheme="minorEastAsia" w:hAnsiTheme="minorEastAsia" w:hint="eastAsia"/>
          <w:bCs/>
          <w:szCs w:val="21"/>
        </w:rPr>
        <w:t>锯齿波载荷的结果。图</w:t>
      </w:r>
      <w:r>
        <w:rPr>
          <w:rFonts w:asciiTheme="minorEastAsia" w:hAnsiTheme="minorEastAsia" w:hint="eastAsia"/>
          <w:bCs/>
          <w:szCs w:val="21"/>
        </w:rPr>
        <w:t>7</w:t>
      </w:r>
      <w:r>
        <w:rPr>
          <w:rFonts w:asciiTheme="minorEastAsia" w:hAnsiTheme="minorEastAsia" w:hint="eastAsia"/>
          <w:bCs/>
          <w:szCs w:val="21"/>
        </w:rPr>
        <w:t>是系统在采样频率为</w:t>
      </w:r>
      <w:r>
        <w:rPr>
          <w:rFonts w:asciiTheme="minorEastAsia" w:hAnsiTheme="minorEastAsia" w:hint="eastAsia"/>
          <w:bCs/>
          <w:szCs w:val="21"/>
        </w:rPr>
        <w:t>1000</w:t>
      </w:r>
      <w:r>
        <w:rPr>
          <w:rFonts w:asciiTheme="minorEastAsia" w:hAnsiTheme="minorEastAsia" w:cs="Times New Roman"/>
          <w:bCs/>
          <w:szCs w:val="21"/>
        </w:rPr>
        <w:t>HZ</w:t>
      </w:r>
      <w:r>
        <w:rPr>
          <w:rFonts w:asciiTheme="minorEastAsia" w:hAnsiTheme="minorEastAsia" w:hint="eastAsia"/>
          <w:bCs/>
          <w:szCs w:val="21"/>
        </w:rPr>
        <w:t>，噪声系数</w:t>
      </w:r>
      <m:oMath>
        <m:r>
          <w:rPr>
            <w:rFonts w:ascii="Cambria Math" w:hAnsiTheme="minorEastAsia"/>
            <w:szCs w:val="21"/>
          </w:rPr>
          <m:t>σ</m:t>
        </m:r>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3</w:t>
      </w:r>
      <w:r>
        <w:rPr>
          <w:rFonts w:asciiTheme="minorEastAsia" w:hAnsiTheme="minorEastAsia"/>
          <w:bCs/>
          <w:szCs w:val="21"/>
        </w:rPr>
        <w:t>,</w:t>
      </w:r>
      <m:oMath>
        <m:sSub>
          <m:sSubPr>
            <m:ctrlPr>
              <w:rPr>
                <w:rFonts w:ascii="Cambria Math" w:hAnsiTheme="minorEastAsia"/>
                <w:bCs/>
                <w:szCs w:val="21"/>
              </w:rPr>
            </m:ctrlPr>
          </m:sSubPr>
          <m:e>
            <m:r>
              <w:rPr>
                <w:rFonts w:ascii="Cambria Math" w:hAnsiTheme="minorEastAsia" w:hint="eastAsia"/>
                <w:szCs w:val="21"/>
              </w:rPr>
              <m:t>Q</m:t>
            </m:r>
          </m:e>
          <m:sub>
            <m:r>
              <w:rPr>
                <w:rFonts w:ascii="Cambria Math" w:hAnsiTheme="minorEastAsia" w:hint="eastAsia"/>
                <w:szCs w:val="21"/>
              </w:rPr>
              <m:t>w</m:t>
            </m:r>
          </m:sub>
        </m:sSub>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6</w:t>
      </w:r>
      <w:r>
        <w:rPr>
          <w:rFonts w:asciiTheme="minorEastAsia" w:hAnsiTheme="minorEastAsia" w:hint="eastAsia"/>
          <w:bCs/>
          <w:szCs w:val="21"/>
        </w:rPr>
        <w:t>下识别锯齿波载荷的结果。其激励以不平度函数表示。</w:t>
      </w:r>
    </w:p>
    <w:p w:rsidR="0042011D" w:rsidRDefault="0042011D">
      <w:pPr>
        <w:autoSpaceDE w:val="0"/>
        <w:autoSpaceDN w:val="0"/>
        <w:adjustRightInd w:val="0"/>
        <w:jc w:val="left"/>
        <w:rPr>
          <w:rFonts w:asciiTheme="minorEastAsia" w:hAnsiTheme="minorEastAsia"/>
          <w:szCs w:val="21"/>
        </w:rPr>
      </w:pPr>
      <w:r w:rsidRPr="0042011D">
        <w:rPr>
          <w:rFonts w:asciiTheme="minorEastAsia" w:hAnsiTheme="minorEastAsia"/>
          <w:szCs w:val="21"/>
        </w:rPr>
        <w:object w:dxaOrig="5495" w:dyaOrig="4176">
          <v:shape id="_x0000_i1067" type="#_x0000_t75" style="width:222.3pt;height:128.6pt" o:ole="">
            <v:imagedata r:id="rId93" o:title=""/>
            <o:lock v:ext="edit" aspectratio="f"/>
          </v:shape>
          <o:OLEObject Type="Embed" ProgID="Origin50.Graph" ShapeID="_x0000_i1067" DrawAspect="Content" ObjectID="_1578126710" r:id="rId94"/>
        </w:object>
      </w:r>
    </w:p>
    <w:p w:rsidR="0042011D" w:rsidRDefault="006E28FA">
      <w:pPr>
        <w:autoSpaceDE w:val="0"/>
        <w:autoSpaceDN w:val="0"/>
        <w:adjustRightInd w:val="0"/>
        <w:jc w:val="center"/>
        <w:rPr>
          <w:rFonts w:asciiTheme="minorEastAsia" w:hAnsiTheme="minorEastAsia" w:cs="Times New Roman"/>
          <w:bCs/>
          <w:szCs w:val="21"/>
        </w:rPr>
      </w:pPr>
      <w:r>
        <w:rPr>
          <w:rFonts w:asciiTheme="minorEastAsia" w:hAnsiTheme="minorEastAsia" w:cs="Times New Roman" w:hint="eastAsia"/>
          <w:bCs/>
          <w:szCs w:val="21"/>
        </w:rPr>
        <w:t>图</w:t>
      </w:r>
      <w:r>
        <w:rPr>
          <w:rFonts w:asciiTheme="minorEastAsia" w:hAnsiTheme="minorEastAsia" w:cs="Times New Roman" w:hint="eastAsia"/>
          <w:bCs/>
          <w:szCs w:val="21"/>
        </w:rPr>
        <w:t xml:space="preserve">6 </w:t>
      </w:r>
      <w:r>
        <w:rPr>
          <w:rFonts w:asciiTheme="minorEastAsia" w:hAnsiTheme="minorEastAsia" w:cs="Times New Roman" w:hint="eastAsia"/>
          <w:bCs/>
          <w:szCs w:val="21"/>
        </w:rPr>
        <w:t>锯齿载荷识别结果（</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4</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8</w:t>
      </w:r>
      <w:r>
        <w:rPr>
          <w:rFonts w:asciiTheme="minorEastAsia" w:hAnsiTheme="minorEastAsia" w:cs="Times New Roman" w:hint="eastAsia"/>
          <w:bCs/>
          <w:szCs w:val="21"/>
        </w:rPr>
        <w:t>）</w:t>
      </w:r>
    </w:p>
    <w:p w:rsidR="0042011D" w:rsidRDefault="006E28FA">
      <w:pPr>
        <w:widowControl/>
        <w:ind w:firstLine="360"/>
        <w:jc w:val="center"/>
        <w:rPr>
          <w:rFonts w:asciiTheme="minorEastAsia" w:hAnsiTheme="minorEastAsia" w:cs="Times New Roman"/>
          <w:szCs w:val="21"/>
        </w:rPr>
      </w:pPr>
      <w:r>
        <w:rPr>
          <w:rFonts w:asciiTheme="minorEastAsia" w:hAnsiTheme="minorEastAsia" w:cs="Times New Roman"/>
          <w:szCs w:val="21"/>
        </w:rPr>
        <w:t>Fig</w:t>
      </w:r>
      <w:r>
        <w:rPr>
          <w:rFonts w:asciiTheme="minorEastAsia" w:hAnsiTheme="minorEastAsia" w:cs="Times New Roman" w:hint="eastAsia"/>
          <w:szCs w:val="21"/>
        </w:rPr>
        <w:t>.6I</w:t>
      </w:r>
      <w:r>
        <w:rPr>
          <w:rFonts w:asciiTheme="minorEastAsia" w:hAnsiTheme="minorEastAsia" w:cs="Times New Roman"/>
          <w:szCs w:val="21"/>
        </w:rPr>
        <w:t>dentification result</w:t>
      </w:r>
      <w:r>
        <w:rPr>
          <w:rFonts w:asciiTheme="minorEastAsia" w:hAnsiTheme="minorEastAsia" w:cs="Times New Roman" w:hint="eastAsia"/>
          <w:szCs w:val="21"/>
        </w:rPr>
        <w:t xml:space="preserve">s of </w:t>
      </w:r>
      <w:r>
        <w:rPr>
          <w:rFonts w:asciiTheme="minorEastAsia" w:hAnsiTheme="minorEastAsia" w:cs="Times New Roman"/>
          <w:bCs/>
          <w:iCs/>
          <w:szCs w:val="21"/>
        </w:rPr>
        <w:t>triangular force</w:t>
      </w:r>
      <w:r>
        <w:rPr>
          <w:rFonts w:asciiTheme="minorEastAsia" w:hAnsiTheme="minorEastAsia" w:cs="Times New Roman" w:hint="eastAsia"/>
          <w:bCs/>
          <w:szCs w:val="21"/>
        </w:rPr>
        <w:t>（</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4</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8</w:t>
      </w:r>
      <w:r>
        <w:rPr>
          <w:rFonts w:asciiTheme="minorEastAsia" w:hAnsiTheme="minorEastAsia" w:cs="Times New Roman" w:hint="eastAsia"/>
          <w:bCs/>
          <w:szCs w:val="21"/>
        </w:rPr>
        <w:t>）</w:t>
      </w:r>
    </w:p>
    <w:p w:rsidR="0042011D" w:rsidRDefault="0042011D">
      <w:pPr>
        <w:autoSpaceDE w:val="0"/>
        <w:autoSpaceDN w:val="0"/>
        <w:adjustRightInd w:val="0"/>
        <w:jc w:val="left"/>
        <w:rPr>
          <w:rFonts w:asciiTheme="minorEastAsia" w:hAnsiTheme="minorEastAsia"/>
          <w:szCs w:val="21"/>
        </w:rPr>
      </w:pPr>
      <w:r w:rsidRPr="0042011D">
        <w:rPr>
          <w:rFonts w:asciiTheme="minorEastAsia" w:hAnsiTheme="minorEastAsia"/>
          <w:szCs w:val="21"/>
        </w:rPr>
        <w:object w:dxaOrig="5512" w:dyaOrig="4178">
          <v:shape id="_x0000_i1068" type="#_x0000_t75" style="width:223.7pt;height:128.6pt" o:ole="">
            <v:imagedata r:id="rId95" o:title=""/>
            <o:lock v:ext="edit" aspectratio="f"/>
          </v:shape>
          <o:OLEObject Type="Embed" ProgID="Origin50.Graph" ShapeID="_x0000_i1068" DrawAspect="Content" ObjectID="_1578126711" r:id="rId96"/>
        </w:object>
      </w:r>
    </w:p>
    <w:p w:rsidR="0042011D" w:rsidRDefault="006E28FA">
      <w:pPr>
        <w:autoSpaceDE w:val="0"/>
        <w:autoSpaceDN w:val="0"/>
        <w:adjustRightInd w:val="0"/>
        <w:jc w:val="center"/>
        <w:rPr>
          <w:rFonts w:asciiTheme="minorEastAsia" w:hAnsiTheme="minorEastAsia" w:cs="Times New Roman"/>
          <w:bCs/>
          <w:szCs w:val="21"/>
        </w:rPr>
      </w:pPr>
      <w:r>
        <w:rPr>
          <w:rFonts w:asciiTheme="minorEastAsia" w:hAnsiTheme="minorEastAsia" w:cs="Times New Roman" w:hint="eastAsia"/>
          <w:bCs/>
          <w:szCs w:val="21"/>
        </w:rPr>
        <w:t>图</w:t>
      </w:r>
      <w:r>
        <w:rPr>
          <w:rFonts w:asciiTheme="minorEastAsia" w:hAnsiTheme="minorEastAsia" w:cs="Times New Roman" w:hint="eastAsia"/>
          <w:bCs/>
          <w:szCs w:val="21"/>
        </w:rPr>
        <w:t xml:space="preserve">7 </w:t>
      </w:r>
      <w:r>
        <w:rPr>
          <w:rFonts w:asciiTheme="minorEastAsia" w:hAnsiTheme="minorEastAsia" w:cs="Times New Roman" w:hint="eastAsia"/>
          <w:bCs/>
          <w:szCs w:val="21"/>
        </w:rPr>
        <w:t>锯齿载荷识别结果（</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3</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6</w:t>
      </w:r>
      <w:r>
        <w:rPr>
          <w:rFonts w:asciiTheme="minorEastAsia" w:hAnsiTheme="minorEastAsia" w:cs="Times New Roman" w:hint="eastAsia"/>
          <w:bCs/>
          <w:szCs w:val="21"/>
        </w:rPr>
        <w:t>）</w:t>
      </w:r>
    </w:p>
    <w:p w:rsidR="0042011D" w:rsidRDefault="006E28FA">
      <w:pPr>
        <w:widowControl/>
        <w:ind w:firstLine="360"/>
        <w:jc w:val="center"/>
        <w:rPr>
          <w:rFonts w:asciiTheme="minorEastAsia" w:hAnsiTheme="minorEastAsia" w:cs="Times New Roman"/>
          <w:szCs w:val="21"/>
        </w:rPr>
      </w:pPr>
      <w:r>
        <w:rPr>
          <w:rFonts w:asciiTheme="minorEastAsia" w:hAnsiTheme="minorEastAsia" w:cs="Times New Roman"/>
          <w:szCs w:val="21"/>
        </w:rPr>
        <w:t>Fig</w:t>
      </w:r>
      <w:r>
        <w:rPr>
          <w:rFonts w:asciiTheme="minorEastAsia" w:hAnsiTheme="minorEastAsia" w:cs="Times New Roman" w:hint="eastAsia"/>
          <w:szCs w:val="21"/>
        </w:rPr>
        <w:t>.7I</w:t>
      </w:r>
      <w:r>
        <w:rPr>
          <w:rFonts w:asciiTheme="minorEastAsia" w:hAnsiTheme="minorEastAsia" w:cs="Times New Roman"/>
          <w:szCs w:val="21"/>
        </w:rPr>
        <w:t>dentification result</w:t>
      </w:r>
      <w:r>
        <w:rPr>
          <w:rFonts w:asciiTheme="minorEastAsia" w:hAnsiTheme="minorEastAsia" w:cs="Times New Roman" w:hint="eastAsia"/>
          <w:szCs w:val="21"/>
        </w:rPr>
        <w:t xml:space="preserve">s of </w:t>
      </w:r>
      <w:r>
        <w:rPr>
          <w:rFonts w:asciiTheme="minorEastAsia" w:hAnsiTheme="minorEastAsia" w:cs="Times New Roman"/>
          <w:bCs/>
          <w:iCs/>
          <w:szCs w:val="21"/>
        </w:rPr>
        <w:t>triangular force</w:t>
      </w:r>
      <w:r>
        <w:rPr>
          <w:rFonts w:asciiTheme="minorEastAsia" w:hAnsiTheme="minorEastAsia" w:cs="Times New Roman" w:hint="eastAsia"/>
          <w:bCs/>
          <w:szCs w:val="21"/>
        </w:rPr>
        <w:t>（</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3</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6</w:t>
      </w:r>
      <w:r>
        <w:rPr>
          <w:rFonts w:asciiTheme="minorEastAsia" w:hAnsiTheme="minorEastAsia" w:cs="Times New Roman" w:hint="eastAsia"/>
          <w:bCs/>
          <w:szCs w:val="21"/>
        </w:rPr>
        <w:t>）</w:t>
      </w:r>
    </w:p>
    <w:p w:rsidR="0042011D" w:rsidRDefault="006E28FA">
      <w:pPr>
        <w:autoSpaceDE w:val="0"/>
        <w:autoSpaceDN w:val="0"/>
        <w:adjustRightInd w:val="0"/>
        <w:jc w:val="left"/>
        <w:rPr>
          <w:rFonts w:asciiTheme="minorEastAsia" w:hAnsiTheme="minorEastAsia"/>
          <w:b/>
          <w:bCs/>
          <w:szCs w:val="21"/>
        </w:rPr>
      </w:pPr>
      <w:r>
        <w:rPr>
          <w:rFonts w:asciiTheme="minorEastAsia" w:hAnsiTheme="minorEastAsia" w:hint="eastAsia"/>
          <w:bCs/>
          <w:szCs w:val="21"/>
        </w:rPr>
        <w:t xml:space="preserve">    </w:t>
      </w:r>
      <w:r>
        <w:rPr>
          <w:rFonts w:asciiTheme="minorEastAsia" w:hAnsiTheme="minorEastAsia" w:hint="eastAsia"/>
          <w:bCs/>
          <w:szCs w:val="21"/>
        </w:rPr>
        <w:t>（</w:t>
      </w:r>
      <w:r>
        <w:rPr>
          <w:rFonts w:asciiTheme="minorEastAsia" w:hAnsiTheme="minorEastAsia" w:hint="eastAsia"/>
          <w:bCs/>
          <w:szCs w:val="21"/>
        </w:rPr>
        <w:t>4</w:t>
      </w:r>
      <w:r>
        <w:rPr>
          <w:rFonts w:asciiTheme="minorEastAsia" w:hAnsiTheme="minorEastAsia" w:hint="eastAsia"/>
          <w:bCs/>
          <w:szCs w:val="21"/>
        </w:rPr>
        <w:t>）图</w:t>
      </w:r>
      <w:r>
        <w:rPr>
          <w:rFonts w:asciiTheme="minorEastAsia" w:hAnsiTheme="minorEastAsia" w:hint="eastAsia"/>
          <w:bCs/>
          <w:szCs w:val="21"/>
        </w:rPr>
        <w:t>8</w:t>
      </w:r>
      <w:r>
        <w:rPr>
          <w:rFonts w:asciiTheme="minorEastAsia" w:hAnsiTheme="minorEastAsia"/>
          <w:bCs/>
          <w:szCs w:val="21"/>
        </w:rPr>
        <w:t>、</w:t>
      </w:r>
      <w:r>
        <w:rPr>
          <w:rFonts w:asciiTheme="minorEastAsia" w:hAnsiTheme="minorEastAsia" w:hint="eastAsia"/>
          <w:bCs/>
          <w:szCs w:val="21"/>
        </w:rPr>
        <w:t>9</w:t>
      </w:r>
      <w:r>
        <w:rPr>
          <w:rFonts w:asciiTheme="minorEastAsia" w:hAnsiTheme="minorEastAsia" w:hint="eastAsia"/>
          <w:bCs/>
          <w:szCs w:val="21"/>
        </w:rPr>
        <w:t>是系统在不同噪声下的混合波形载荷识别结果。图</w:t>
      </w:r>
      <w:r>
        <w:rPr>
          <w:rFonts w:asciiTheme="minorEastAsia" w:hAnsiTheme="minorEastAsia" w:hint="eastAsia"/>
          <w:bCs/>
          <w:szCs w:val="21"/>
        </w:rPr>
        <w:t>8</w:t>
      </w:r>
      <w:r>
        <w:rPr>
          <w:rFonts w:asciiTheme="minorEastAsia" w:hAnsiTheme="minorEastAsia" w:hint="eastAsia"/>
          <w:bCs/>
          <w:szCs w:val="21"/>
        </w:rPr>
        <w:t>是系统在采样频率为</w:t>
      </w:r>
      <w:r>
        <w:rPr>
          <w:rFonts w:asciiTheme="minorEastAsia" w:hAnsiTheme="minorEastAsia" w:hint="eastAsia"/>
          <w:bCs/>
          <w:szCs w:val="21"/>
        </w:rPr>
        <w:t>1000</w:t>
      </w:r>
      <w:r>
        <w:rPr>
          <w:rFonts w:asciiTheme="minorEastAsia" w:hAnsiTheme="minorEastAsia" w:cs="Times New Roman"/>
          <w:bCs/>
          <w:szCs w:val="21"/>
        </w:rPr>
        <w:t>HZ</w:t>
      </w:r>
      <w:r>
        <w:rPr>
          <w:rFonts w:asciiTheme="minorEastAsia" w:hAnsiTheme="minorEastAsia" w:hint="eastAsia"/>
          <w:bCs/>
          <w:szCs w:val="21"/>
        </w:rPr>
        <w:t>，噪声系数</w:t>
      </w:r>
      <m:oMath>
        <m:r>
          <w:rPr>
            <w:rFonts w:ascii="Cambria Math" w:hAnsiTheme="minorEastAsia"/>
            <w:szCs w:val="21"/>
          </w:rPr>
          <m:t>σ</m:t>
        </m:r>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4</w:t>
      </w:r>
      <w:r>
        <w:rPr>
          <w:rFonts w:asciiTheme="minorEastAsia" w:hAnsiTheme="minorEastAsia"/>
          <w:bCs/>
          <w:szCs w:val="21"/>
        </w:rPr>
        <w:t>,</w:t>
      </w:r>
      <m:oMath>
        <m:sSub>
          <m:sSubPr>
            <m:ctrlPr>
              <w:rPr>
                <w:rFonts w:ascii="Cambria Math" w:hAnsiTheme="minorEastAsia"/>
                <w:bCs/>
                <w:szCs w:val="21"/>
              </w:rPr>
            </m:ctrlPr>
          </m:sSubPr>
          <m:e>
            <m:r>
              <w:rPr>
                <w:rFonts w:ascii="Cambria Math" w:hAnsiTheme="minorEastAsia" w:hint="eastAsia"/>
                <w:szCs w:val="21"/>
              </w:rPr>
              <m:t>Q</m:t>
            </m:r>
          </m:e>
          <m:sub>
            <m:r>
              <w:rPr>
                <w:rFonts w:ascii="Cambria Math" w:hAnsiTheme="minorEastAsia" w:hint="eastAsia"/>
                <w:szCs w:val="21"/>
              </w:rPr>
              <m:t>w</m:t>
            </m:r>
          </m:sub>
        </m:sSub>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8</w:t>
      </w:r>
      <w:r>
        <w:rPr>
          <w:rFonts w:asciiTheme="minorEastAsia" w:hAnsiTheme="minorEastAsia" w:hint="eastAsia"/>
          <w:bCs/>
          <w:szCs w:val="21"/>
        </w:rPr>
        <w:t>下识别混合波形载荷的结果。图</w:t>
      </w:r>
      <w:r>
        <w:rPr>
          <w:rFonts w:asciiTheme="minorEastAsia" w:hAnsiTheme="minorEastAsia" w:hint="eastAsia"/>
          <w:bCs/>
          <w:szCs w:val="21"/>
        </w:rPr>
        <w:t>9</w:t>
      </w:r>
      <w:r>
        <w:rPr>
          <w:rFonts w:asciiTheme="minorEastAsia" w:hAnsiTheme="minorEastAsia" w:hint="eastAsia"/>
          <w:bCs/>
          <w:szCs w:val="21"/>
        </w:rPr>
        <w:t>是系统在采样频率为</w:t>
      </w:r>
      <w:r>
        <w:rPr>
          <w:rFonts w:asciiTheme="minorEastAsia" w:hAnsiTheme="minorEastAsia" w:hint="eastAsia"/>
          <w:bCs/>
          <w:szCs w:val="21"/>
        </w:rPr>
        <w:t>1000</w:t>
      </w:r>
      <w:r>
        <w:rPr>
          <w:rFonts w:asciiTheme="minorEastAsia" w:hAnsiTheme="minorEastAsia" w:cs="Times New Roman"/>
          <w:bCs/>
          <w:szCs w:val="21"/>
        </w:rPr>
        <w:t>HZ</w:t>
      </w:r>
      <w:r>
        <w:rPr>
          <w:rFonts w:asciiTheme="minorEastAsia" w:hAnsiTheme="minorEastAsia" w:hint="eastAsia"/>
          <w:bCs/>
          <w:szCs w:val="21"/>
        </w:rPr>
        <w:t>，噪声系数</w:t>
      </w:r>
      <m:oMath>
        <m:r>
          <w:rPr>
            <w:rFonts w:ascii="Cambria Math" w:hAnsiTheme="minorEastAsia"/>
            <w:szCs w:val="21"/>
          </w:rPr>
          <m:t>σ</m:t>
        </m:r>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3</w:t>
      </w:r>
      <w:r>
        <w:rPr>
          <w:rFonts w:asciiTheme="minorEastAsia" w:hAnsiTheme="minorEastAsia"/>
          <w:bCs/>
          <w:szCs w:val="21"/>
        </w:rPr>
        <w:t>,</w:t>
      </w:r>
      <m:oMath>
        <m:sSub>
          <m:sSubPr>
            <m:ctrlPr>
              <w:rPr>
                <w:rFonts w:ascii="Cambria Math" w:hAnsiTheme="minorEastAsia"/>
                <w:bCs/>
                <w:szCs w:val="21"/>
              </w:rPr>
            </m:ctrlPr>
          </m:sSubPr>
          <m:e>
            <m:r>
              <w:rPr>
                <w:rFonts w:ascii="Cambria Math" w:hAnsiTheme="minorEastAsia" w:hint="eastAsia"/>
                <w:szCs w:val="21"/>
              </w:rPr>
              <m:t>Q</m:t>
            </m:r>
          </m:e>
          <m:sub>
            <m:r>
              <w:rPr>
                <w:rFonts w:ascii="Cambria Math" w:hAnsiTheme="minorEastAsia" w:hint="eastAsia"/>
                <w:szCs w:val="21"/>
              </w:rPr>
              <m:t>w</m:t>
            </m:r>
          </m:sub>
        </m:sSub>
      </m:oMath>
      <w:r>
        <w:rPr>
          <w:rFonts w:asciiTheme="minorEastAsia" w:hAnsiTheme="minorEastAsia" w:hint="eastAsia"/>
          <w:bCs/>
          <w:szCs w:val="21"/>
        </w:rPr>
        <w:t>=</w:t>
      </w:r>
      <w:r>
        <w:rPr>
          <w:rFonts w:asciiTheme="minorEastAsia" w:hAnsiTheme="minorEastAsia"/>
          <w:bCs/>
          <w:szCs w:val="21"/>
        </w:rPr>
        <w:t>1e-</w:t>
      </w:r>
      <w:r>
        <w:rPr>
          <w:rFonts w:asciiTheme="minorEastAsia" w:hAnsiTheme="minorEastAsia" w:hint="eastAsia"/>
          <w:bCs/>
          <w:szCs w:val="21"/>
        </w:rPr>
        <w:t>6</w:t>
      </w:r>
      <w:r>
        <w:rPr>
          <w:rFonts w:asciiTheme="minorEastAsia" w:hAnsiTheme="minorEastAsia" w:hint="eastAsia"/>
          <w:bCs/>
          <w:szCs w:val="21"/>
        </w:rPr>
        <w:t>下识别混合波形载荷的结果。其激励以不平度函数表示。</w:t>
      </w:r>
    </w:p>
    <w:p w:rsidR="0042011D" w:rsidRDefault="0042011D">
      <w:pPr>
        <w:autoSpaceDE w:val="0"/>
        <w:autoSpaceDN w:val="0"/>
        <w:adjustRightInd w:val="0"/>
        <w:jc w:val="left"/>
        <w:rPr>
          <w:rFonts w:asciiTheme="minorEastAsia" w:hAnsiTheme="minorEastAsia"/>
          <w:szCs w:val="21"/>
        </w:rPr>
      </w:pPr>
      <w:r w:rsidRPr="0042011D">
        <w:rPr>
          <w:rFonts w:asciiTheme="minorEastAsia" w:hAnsiTheme="minorEastAsia"/>
          <w:szCs w:val="21"/>
        </w:rPr>
        <w:object w:dxaOrig="5522" w:dyaOrig="3999">
          <v:shape id="_x0000_i1069" type="#_x0000_t75" style="width:228.6pt;height:123.05pt" o:ole="">
            <v:imagedata r:id="rId97" o:title=""/>
            <o:lock v:ext="edit" aspectratio="f"/>
          </v:shape>
          <o:OLEObject Type="Embed" ProgID="Origin50.Graph" ShapeID="_x0000_i1069" DrawAspect="Content" ObjectID="_1578126712" r:id="rId98"/>
        </w:object>
      </w:r>
    </w:p>
    <w:p w:rsidR="0042011D" w:rsidRDefault="006E28FA">
      <w:pPr>
        <w:autoSpaceDE w:val="0"/>
        <w:autoSpaceDN w:val="0"/>
        <w:adjustRightInd w:val="0"/>
        <w:jc w:val="center"/>
        <w:rPr>
          <w:rFonts w:asciiTheme="minorEastAsia" w:hAnsiTheme="minorEastAsia" w:cs="Times New Roman"/>
          <w:bCs/>
          <w:szCs w:val="21"/>
        </w:rPr>
      </w:pPr>
      <w:r>
        <w:rPr>
          <w:rFonts w:asciiTheme="minorEastAsia" w:hAnsiTheme="minorEastAsia" w:cs="Times New Roman" w:hint="eastAsia"/>
          <w:bCs/>
          <w:szCs w:val="21"/>
        </w:rPr>
        <w:t>图</w:t>
      </w:r>
      <w:r>
        <w:rPr>
          <w:rFonts w:asciiTheme="minorEastAsia" w:hAnsiTheme="minorEastAsia" w:cs="Times New Roman" w:hint="eastAsia"/>
          <w:bCs/>
          <w:szCs w:val="21"/>
        </w:rPr>
        <w:t xml:space="preserve">8 </w:t>
      </w:r>
      <w:r>
        <w:rPr>
          <w:rFonts w:asciiTheme="minorEastAsia" w:hAnsiTheme="minorEastAsia" w:cs="Times New Roman" w:hint="eastAsia"/>
          <w:bCs/>
          <w:szCs w:val="21"/>
        </w:rPr>
        <w:t>混合载荷识别结果（</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4</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8</w:t>
      </w:r>
      <w:r>
        <w:rPr>
          <w:rFonts w:asciiTheme="minorEastAsia" w:hAnsiTheme="minorEastAsia" w:cs="Times New Roman" w:hint="eastAsia"/>
          <w:bCs/>
          <w:szCs w:val="21"/>
        </w:rPr>
        <w:t>）</w:t>
      </w:r>
    </w:p>
    <w:p w:rsidR="0042011D" w:rsidRDefault="006E28FA">
      <w:pPr>
        <w:widowControl/>
        <w:ind w:firstLine="360"/>
        <w:jc w:val="center"/>
        <w:rPr>
          <w:rFonts w:asciiTheme="minorEastAsia" w:hAnsiTheme="minorEastAsia" w:cs="Times New Roman"/>
          <w:szCs w:val="21"/>
        </w:rPr>
      </w:pPr>
      <w:r>
        <w:rPr>
          <w:rFonts w:asciiTheme="minorEastAsia" w:hAnsiTheme="minorEastAsia" w:cs="Times New Roman"/>
          <w:szCs w:val="21"/>
        </w:rPr>
        <w:t>Fig</w:t>
      </w:r>
      <w:r>
        <w:rPr>
          <w:rFonts w:asciiTheme="minorEastAsia" w:hAnsiTheme="minorEastAsia" w:cs="Times New Roman" w:hint="eastAsia"/>
          <w:szCs w:val="21"/>
        </w:rPr>
        <w:t>.8I</w:t>
      </w:r>
      <w:r>
        <w:rPr>
          <w:rFonts w:asciiTheme="minorEastAsia" w:hAnsiTheme="minorEastAsia" w:cs="Times New Roman"/>
          <w:szCs w:val="21"/>
        </w:rPr>
        <w:t>dentification result</w:t>
      </w:r>
      <w:r>
        <w:rPr>
          <w:rFonts w:asciiTheme="minorEastAsia" w:hAnsiTheme="minorEastAsia" w:cs="Times New Roman" w:hint="eastAsia"/>
          <w:szCs w:val="21"/>
        </w:rPr>
        <w:t xml:space="preserve">s of </w:t>
      </w:r>
      <w:r>
        <w:rPr>
          <w:rFonts w:asciiTheme="minorEastAsia" w:hAnsiTheme="minorEastAsia" w:cs="Times New Roman" w:hint="eastAsia"/>
          <w:bCs/>
          <w:iCs/>
          <w:szCs w:val="21"/>
        </w:rPr>
        <w:t>mixed</w:t>
      </w:r>
      <w:r>
        <w:rPr>
          <w:rFonts w:asciiTheme="minorEastAsia" w:hAnsiTheme="minorEastAsia" w:cs="Times New Roman"/>
          <w:bCs/>
          <w:iCs/>
          <w:szCs w:val="21"/>
        </w:rPr>
        <w:t xml:space="preserve"> force</w:t>
      </w:r>
      <w:r>
        <w:rPr>
          <w:rFonts w:asciiTheme="minorEastAsia" w:hAnsiTheme="minorEastAsia" w:cs="Times New Roman" w:hint="eastAsia"/>
          <w:bCs/>
          <w:szCs w:val="21"/>
        </w:rPr>
        <w:t>（</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4</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8</w:t>
      </w:r>
      <w:r>
        <w:rPr>
          <w:rFonts w:asciiTheme="minorEastAsia" w:hAnsiTheme="minorEastAsia" w:cs="Times New Roman" w:hint="eastAsia"/>
          <w:bCs/>
          <w:szCs w:val="21"/>
        </w:rPr>
        <w:t>）</w:t>
      </w:r>
    </w:p>
    <w:p w:rsidR="0042011D" w:rsidRDefault="0042011D">
      <w:pPr>
        <w:autoSpaceDE w:val="0"/>
        <w:autoSpaceDN w:val="0"/>
        <w:adjustRightInd w:val="0"/>
        <w:jc w:val="left"/>
        <w:rPr>
          <w:rFonts w:asciiTheme="minorEastAsia" w:hAnsiTheme="minorEastAsia"/>
          <w:szCs w:val="21"/>
        </w:rPr>
      </w:pPr>
      <w:r w:rsidRPr="0042011D">
        <w:rPr>
          <w:rFonts w:asciiTheme="minorEastAsia" w:hAnsiTheme="minorEastAsia"/>
          <w:szCs w:val="21"/>
        </w:rPr>
        <w:object w:dxaOrig="5549" w:dyaOrig="4070">
          <v:shape id="_x0000_i1070" type="#_x0000_t75" style="width:227.9pt;height:125.15pt" o:ole="">
            <v:imagedata r:id="rId99" o:title=""/>
            <o:lock v:ext="edit" aspectratio="f"/>
          </v:shape>
          <o:OLEObject Type="Embed" ProgID="Origin50.Graph" ShapeID="_x0000_i1070" DrawAspect="Content" ObjectID="_1578126713" r:id="rId100"/>
        </w:object>
      </w:r>
    </w:p>
    <w:p w:rsidR="0042011D" w:rsidRDefault="006E28FA">
      <w:pPr>
        <w:autoSpaceDE w:val="0"/>
        <w:autoSpaceDN w:val="0"/>
        <w:adjustRightInd w:val="0"/>
        <w:jc w:val="center"/>
        <w:rPr>
          <w:rFonts w:asciiTheme="minorEastAsia" w:hAnsiTheme="minorEastAsia" w:cs="Times New Roman"/>
          <w:bCs/>
          <w:szCs w:val="21"/>
        </w:rPr>
      </w:pPr>
      <w:r>
        <w:rPr>
          <w:rFonts w:asciiTheme="minorEastAsia" w:hAnsiTheme="minorEastAsia" w:cs="Times New Roman" w:hint="eastAsia"/>
          <w:bCs/>
          <w:szCs w:val="21"/>
        </w:rPr>
        <w:t>图</w:t>
      </w:r>
      <w:r>
        <w:rPr>
          <w:rFonts w:asciiTheme="minorEastAsia" w:hAnsiTheme="minorEastAsia" w:cs="Times New Roman" w:hint="eastAsia"/>
          <w:bCs/>
          <w:szCs w:val="21"/>
        </w:rPr>
        <w:t xml:space="preserve">9 </w:t>
      </w:r>
      <w:r>
        <w:rPr>
          <w:rFonts w:asciiTheme="minorEastAsia" w:hAnsiTheme="minorEastAsia" w:cs="Times New Roman" w:hint="eastAsia"/>
          <w:bCs/>
          <w:szCs w:val="21"/>
        </w:rPr>
        <w:t>混合载荷识别结果（</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3</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6</w:t>
      </w:r>
      <w:r>
        <w:rPr>
          <w:rFonts w:asciiTheme="minorEastAsia" w:hAnsiTheme="minorEastAsia" w:cs="Times New Roman" w:hint="eastAsia"/>
          <w:bCs/>
          <w:szCs w:val="21"/>
        </w:rPr>
        <w:t>）</w:t>
      </w:r>
    </w:p>
    <w:p w:rsidR="0042011D" w:rsidRDefault="006E28FA">
      <w:pPr>
        <w:widowControl/>
        <w:ind w:firstLine="360"/>
        <w:jc w:val="center"/>
        <w:rPr>
          <w:rFonts w:asciiTheme="minorEastAsia" w:hAnsiTheme="minorEastAsia" w:cs="Times New Roman"/>
          <w:szCs w:val="21"/>
        </w:rPr>
      </w:pPr>
      <w:r>
        <w:rPr>
          <w:rFonts w:asciiTheme="minorEastAsia" w:hAnsiTheme="minorEastAsia" w:cs="Times New Roman"/>
          <w:szCs w:val="21"/>
        </w:rPr>
        <w:t>Fig</w:t>
      </w:r>
      <w:r>
        <w:rPr>
          <w:rFonts w:asciiTheme="minorEastAsia" w:hAnsiTheme="minorEastAsia" w:cs="Times New Roman" w:hint="eastAsia"/>
          <w:szCs w:val="21"/>
        </w:rPr>
        <w:t>.9I</w:t>
      </w:r>
      <w:r>
        <w:rPr>
          <w:rFonts w:asciiTheme="minorEastAsia" w:hAnsiTheme="minorEastAsia" w:cs="Times New Roman"/>
          <w:szCs w:val="21"/>
        </w:rPr>
        <w:t>dentification result</w:t>
      </w:r>
      <w:r>
        <w:rPr>
          <w:rFonts w:asciiTheme="minorEastAsia" w:hAnsiTheme="minorEastAsia" w:cs="Times New Roman" w:hint="eastAsia"/>
          <w:szCs w:val="21"/>
        </w:rPr>
        <w:t xml:space="preserve">s of </w:t>
      </w:r>
      <w:r>
        <w:rPr>
          <w:rFonts w:asciiTheme="minorEastAsia" w:hAnsiTheme="minorEastAsia" w:cs="Times New Roman" w:hint="eastAsia"/>
          <w:bCs/>
          <w:iCs/>
          <w:szCs w:val="21"/>
        </w:rPr>
        <w:t>mixed</w:t>
      </w:r>
      <w:r>
        <w:rPr>
          <w:rFonts w:asciiTheme="minorEastAsia" w:hAnsiTheme="minorEastAsia" w:cs="Times New Roman"/>
          <w:bCs/>
          <w:iCs/>
          <w:szCs w:val="21"/>
        </w:rPr>
        <w:t xml:space="preserve"> force</w:t>
      </w:r>
      <w:r>
        <w:rPr>
          <w:rFonts w:asciiTheme="minorEastAsia" w:hAnsiTheme="minorEastAsia" w:cs="Times New Roman" w:hint="eastAsia"/>
          <w:bCs/>
          <w:szCs w:val="21"/>
        </w:rPr>
        <w:t>（</w:t>
      </w:r>
      <m:oMath>
        <m:r>
          <w:rPr>
            <w:rFonts w:ascii="Cambria Math" w:hAnsiTheme="minorEastAsia" w:cs="Times New Roman"/>
            <w:szCs w:val="21"/>
          </w:rPr>
          <m:t>σ</m:t>
        </m:r>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3</w:t>
      </w:r>
      <w:r>
        <w:rPr>
          <w:rFonts w:asciiTheme="minorEastAsia" w:hAnsiTheme="minorEastAsia" w:cs="Times New Roman"/>
          <w:bCs/>
          <w:szCs w:val="21"/>
        </w:rPr>
        <w:t>,</w:t>
      </w:r>
      <m:oMath>
        <m:sSub>
          <m:sSubPr>
            <m:ctrlPr>
              <w:rPr>
                <w:rFonts w:ascii="Cambria Math" w:hAnsiTheme="minorEastAsia" w:cs="Times New Roman"/>
                <w:bCs/>
                <w:szCs w:val="21"/>
              </w:rPr>
            </m:ctrlPr>
          </m:sSubPr>
          <m:e>
            <m:r>
              <w:rPr>
                <w:rFonts w:ascii="Cambria Math" w:hAnsiTheme="minorEastAsia" w:cs="Times New Roman" w:hint="eastAsia"/>
                <w:szCs w:val="21"/>
              </w:rPr>
              <m:t>Q</m:t>
            </m:r>
          </m:e>
          <m:sub>
            <m:r>
              <w:rPr>
                <w:rFonts w:ascii="Cambria Math" w:hAnsiTheme="minorEastAsia" w:cs="Times New Roman" w:hint="eastAsia"/>
                <w:szCs w:val="21"/>
              </w:rPr>
              <m:t>w</m:t>
            </m:r>
          </m:sub>
        </m:sSub>
      </m:oMath>
      <w:r>
        <w:rPr>
          <w:rFonts w:asciiTheme="minorEastAsia" w:hAnsiTheme="minorEastAsia" w:cs="Times New Roman" w:hint="eastAsia"/>
          <w:bCs/>
          <w:szCs w:val="21"/>
        </w:rPr>
        <w:t>=</w:t>
      </w:r>
      <w:r>
        <w:rPr>
          <w:rFonts w:asciiTheme="minorEastAsia" w:hAnsiTheme="minorEastAsia" w:cs="Times New Roman"/>
          <w:bCs/>
          <w:szCs w:val="21"/>
        </w:rPr>
        <w:t>1e-</w:t>
      </w:r>
      <w:r>
        <w:rPr>
          <w:rFonts w:asciiTheme="minorEastAsia" w:hAnsiTheme="minorEastAsia" w:cs="Times New Roman" w:hint="eastAsia"/>
          <w:bCs/>
          <w:szCs w:val="21"/>
        </w:rPr>
        <w:t>6</w:t>
      </w:r>
      <w:r>
        <w:rPr>
          <w:rFonts w:asciiTheme="minorEastAsia" w:hAnsiTheme="minorEastAsia" w:cs="Times New Roman" w:hint="eastAsia"/>
          <w:bCs/>
          <w:szCs w:val="21"/>
        </w:rPr>
        <w:t>）</w:t>
      </w:r>
    </w:p>
    <w:p w:rsidR="0042011D" w:rsidRDefault="006E28FA">
      <w:pPr>
        <w:widowControl/>
        <w:jc w:val="left"/>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hint="eastAsia"/>
          <w:bCs/>
          <w:szCs w:val="21"/>
        </w:rPr>
        <w:t>（</w:t>
      </w:r>
      <w:r>
        <w:rPr>
          <w:rFonts w:asciiTheme="minorEastAsia" w:hAnsiTheme="minorEastAsia" w:hint="eastAsia"/>
          <w:bCs/>
          <w:szCs w:val="21"/>
        </w:rPr>
        <w:t>5</w:t>
      </w:r>
      <w:r>
        <w:rPr>
          <w:rFonts w:asciiTheme="minorEastAsia" w:hAnsiTheme="minorEastAsia" w:hint="eastAsia"/>
          <w:bCs/>
          <w:szCs w:val="21"/>
        </w:rPr>
        <w:t>）表</w:t>
      </w:r>
      <w:r>
        <w:rPr>
          <w:rFonts w:asciiTheme="minorEastAsia" w:hAnsiTheme="minorEastAsia" w:hint="eastAsia"/>
          <w:bCs/>
          <w:szCs w:val="21"/>
        </w:rPr>
        <w:t>2</w:t>
      </w:r>
      <w:r>
        <w:rPr>
          <w:rFonts w:asciiTheme="minorEastAsia" w:hAnsiTheme="minorEastAsia" w:hint="eastAsia"/>
          <w:bCs/>
          <w:szCs w:val="21"/>
        </w:rPr>
        <w:t>是在上述条件下识别四种载荷的平均误差和</w:t>
      </w:r>
      <w:r>
        <w:rPr>
          <w:rFonts w:asciiTheme="minorEastAsia" w:hAnsiTheme="minorEastAsia"/>
          <w:bCs/>
          <w:szCs w:val="21"/>
        </w:rPr>
        <w:t>均方根误差</w:t>
      </w:r>
      <w:r>
        <w:rPr>
          <w:rFonts w:asciiTheme="minorEastAsia" w:hAnsiTheme="minorEastAsia" w:hint="eastAsia"/>
          <w:bCs/>
          <w:szCs w:val="21"/>
        </w:rPr>
        <w:t>，其数值以百分比形式列出。</w:t>
      </w:r>
    </w:p>
    <w:p w:rsidR="0042011D" w:rsidRDefault="006E28FA">
      <w:pPr>
        <w:ind w:firstLine="360"/>
        <w:jc w:val="center"/>
        <w:rPr>
          <w:rFonts w:asciiTheme="minorEastAsia" w:hAnsiTheme="minorEastAsia" w:cs="Times New Roman"/>
          <w:szCs w:val="21"/>
        </w:rPr>
      </w:pPr>
      <w:r>
        <w:rPr>
          <w:rFonts w:asciiTheme="minorEastAsia" w:hAnsiTheme="minorEastAsia" w:cs="Times New Roman" w:hint="eastAsia"/>
          <w:szCs w:val="21"/>
        </w:rPr>
        <w:t>表</w:t>
      </w:r>
      <w:r>
        <w:rPr>
          <w:rFonts w:asciiTheme="minorEastAsia" w:hAnsiTheme="minorEastAsia" w:cs="Times New Roman" w:hint="eastAsia"/>
          <w:szCs w:val="21"/>
        </w:rPr>
        <w:t xml:space="preserve">2 </w:t>
      </w:r>
      <w:r>
        <w:rPr>
          <w:rFonts w:asciiTheme="minorEastAsia" w:hAnsiTheme="minorEastAsia" w:cs="Times New Roman" w:hint="eastAsia"/>
          <w:szCs w:val="21"/>
        </w:rPr>
        <w:t>估计误差</w:t>
      </w:r>
    </w:p>
    <w:p w:rsidR="0042011D" w:rsidRDefault="006E28FA">
      <w:pPr>
        <w:ind w:firstLine="360"/>
        <w:jc w:val="center"/>
        <w:rPr>
          <w:rFonts w:asciiTheme="minorEastAsia" w:hAnsiTheme="minorEastAsia" w:cs="Times New Roman"/>
          <w:bCs/>
          <w:iCs/>
          <w:szCs w:val="21"/>
        </w:rPr>
      </w:pPr>
      <w:r>
        <w:rPr>
          <w:rFonts w:asciiTheme="minorEastAsia" w:hAnsiTheme="minorEastAsia" w:cs="Times New Roman" w:hint="eastAsia"/>
          <w:szCs w:val="21"/>
        </w:rPr>
        <w:t xml:space="preserve">Tab.2 Identification errors </w:t>
      </w:r>
    </w:p>
    <w:tbl>
      <w:tblPr>
        <w:tblW w:w="4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1622"/>
        <w:gridCol w:w="1853"/>
      </w:tblGrid>
      <w:tr w:rsidR="0042011D">
        <w:trPr>
          <w:trHeight w:val="341"/>
          <w:jc w:val="center"/>
        </w:trPr>
        <w:tc>
          <w:tcPr>
            <w:tcW w:w="743" w:type="dxa"/>
            <w:tcBorders>
              <w:top w:val="single" w:sz="12" w:space="0" w:color="000000"/>
              <w:left w:val="nil"/>
              <w:bottom w:val="single" w:sz="4" w:space="0" w:color="000000"/>
              <w:right w:val="nil"/>
            </w:tcBorders>
            <w:vAlign w:val="center"/>
          </w:tcPr>
          <w:p w:rsidR="0042011D" w:rsidRDefault="0042011D">
            <w:pPr>
              <w:tabs>
                <w:tab w:val="left" w:pos="720"/>
              </w:tabs>
              <w:jc w:val="center"/>
              <w:rPr>
                <w:rFonts w:asciiTheme="minorEastAsia" w:hAnsiTheme="minorEastAsia" w:cs="Times New Roman"/>
                <w:szCs w:val="21"/>
              </w:rPr>
            </w:pPr>
          </w:p>
        </w:tc>
        <w:tc>
          <w:tcPr>
            <w:tcW w:w="1622" w:type="dxa"/>
            <w:tcBorders>
              <w:top w:val="single" w:sz="12" w:space="0" w:color="000000"/>
              <w:left w:val="nil"/>
              <w:bottom w:val="single" w:sz="4" w:space="0" w:color="000000"/>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平均误差</w:t>
            </w:r>
            <w:r>
              <w:rPr>
                <w:rFonts w:asciiTheme="minorEastAsia" w:hAnsiTheme="minorEastAsia" w:cs="Times New Roman" w:hint="eastAsia"/>
                <w:szCs w:val="21"/>
              </w:rPr>
              <w:t>(%)</w:t>
            </w:r>
          </w:p>
        </w:tc>
        <w:tc>
          <w:tcPr>
            <w:tcW w:w="1853" w:type="dxa"/>
            <w:tcBorders>
              <w:top w:val="single" w:sz="12" w:space="0" w:color="000000"/>
              <w:left w:val="nil"/>
              <w:bottom w:val="single" w:sz="4" w:space="0" w:color="000000"/>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RMSE(%)</w:t>
            </w:r>
          </w:p>
        </w:tc>
      </w:tr>
      <w:tr w:rsidR="0042011D">
        <w:trPr>
          <w:trHeight w:val="341"/>
          <w:jc w:val="center"/>
        </w:trPr>
        <w:tc>
          <w:tcPr>
            <w:tcW w:w="743" w:type="dxa"/>
            <w:tcBorders>
              <w:top w:val="single" w:sz="4" w:space="0" w:color="000000"/>
              <w:left w:val="nil"/>
              <w:bottom w:val="nil"/>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图</w:t>
            </w:r>
            <w:r>
              <w:rPr>
                <w:rFonts w:asciiTheme="minorEastAsia" w:hAnsiTheme="minorEastAsia" w:cs="Times New Roman" w:hint="eastAsia"/>
                <w:szCs w:val="21"/>
              </w:rPr>
              <w:t>2</w:t>
            </w:r>
          </w:p>
        </w:tc>
        <w:tc>
          <w:tcPr>
            <w:tcW w:w="1622" w:type="dxa"/>
            <w:tcBorders>
              <w:top w:val="single" w:sz="4" w:space="0" w:color="000000"/>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0.0011</w:t>
            </w:r>
          </w:p>
        </w:tc>
        <w:tc>
          <w:tcPr>
            <w:tcW w:w="1853" w:type="dxa"/>
            <w:tcBorders>
              <w:top w:val="single" w:sz="4" w:space="0" w:color="000000"/>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0.759</w:t>
            </w:r>
          </w:p>
        </w:tc>
      </w:tr>
      <w:tr w:rsidR="0042011D">
        <w:trPr>
          <w:trHeight w:val="341"/>
          <w:jc w:val="center"/>
        </w:trPr>
        <w:tc>
          <w:tcPr>
            <w:tcW w:w="743" w:type="dxa"/>
            <w:tcBorders>
              <w:top w:val="nil"/>
              <w:left w:val="nil"/>
              <w:bottom w:val="nil"/>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图</w:t>
            </w:r>
            <w:r>
              <w:rPr>
                <w:rFonts w:asciiTheme="minorEastAsia" w:hAnsiTheme="minorEastAsia" w:cs="Times New Roman" w:hint="eastAsia"/>
                <w:szCs w:val="21"/>
              </w:rPr>
              <w:t>3</w:t>
            </w:r>
          </w:p>
        </w:tc>
        <w:tc>
          <w:tcPr>
            <w:tcW w:w="1622"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0.0045</w:t>
            </w:r>
          </w:p>
        </w:tc>
        <w:tc>
          <w:tcPr>
            <w:tcW w:w="1853" w:type="dxa"/>
            <w:tcBorders>
              <w:top w:val="nil"/>
              <w:left w:val="nil"/>
              <w:bottom w:val="nil"/>
              <w:right w:val="nil"/>
            </w:tcBorders>
            <w:vAlign w:val="center"/>
          </w:tcPr>
          <w:p w:rsidR="0042011D" w:rsidRDefault="006E28FA">
            <w:pPr>
              <w:ind w:firstLine="48"/>
              <w:jc w:val="center"/>
              <w:rPr>
                <w:rFonts w:asciiTheme="minorEastAsia" w:hAnsiTheme="minorEastAsia" w:cs="Times New Roman"/>
                <w:szCs w:val="21"/>
              </w:rPr>
            </w:pPr>
            <w:r>
              <w:rPr>
                <w:rFonts w:asciiTheme="minorEastAsia" w:hAnsiTheme="minorEastAsia" w:cs="Times New Roman" w:hint="eastAsia"/>
                <w:szCs w:val="21"/>
              </w:rPr>
              <w:t>0.768</w:t>
            </w:r>
          </w:p>
        </w:tc>
      </w:tr>
      <w:tr w:rsidR="0042011D">
        <w:trPr>
          <w:trHeight w:val="341"/>
          <w:jc w:val="center"/>
        </w:trPr>
        <w:tc>
          <w:tcPr>
            <w:tcW w:w="743" w:type="dxa"/>
            <w:tcBorders>
              <w:top w:val="nil"/>
              <w:left w:val="nil"/>
              <w:bottom w:val="nil"/>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图</w:t>
            </w:r>
            <w:r>
              <w:rPr>
                <w:rFonts w:asciiTheme="minorEastAsia" w:hAnsiTheme="minorEastAsia" w:cs="Times New Roman" w:hint="eastAsia"/>
                <w:szCs w:val="21"/>
              </w:rPr>
              <w:t>4</w:t>
            </w:r>
          </w:p>
        </w:tc>
        <w:tc>
          <w:tcPr>
            <w:tcW w:w="1622"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0.0122</w:t>
            </w:r>
          </w:p>
        </w:tc>
        <w:tc>
          <w:tcPr>
            <w:tcW w:w="1853"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1.052</w:t>
            </w:r>
          </w:p>
        </w:tc>
      </w:tr>
      <w:tr w:rsidR="0042011D">
        <w:trPr>
          <w:trHeight w:val="341"/>
          <w:jc w:val="center"/>
        </w:trPr>
        <w:tc>
          <w:tcPr>
            <w:tcW w:w="743" w:type="dxa"/>
            <w:tcBorders>
              <w:top w:val="nil"/>
              <w:left w:val="nil"/>
              <w:bottom w:val="nil"/>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图</w:t>
            </w:r>
            <w:r>
              <w:rPr>
                <w:rFonts w:asciiTheme="minorEastAsia" w:hAnsiTheme="minorEastAsia" w:cs="Times New Roman" w:hint="eastAsia"/>
                <w:szCs w:val="21"/>
              </w:rPr>
              <w:t>5</w:t>
            </w:r>
          </w:p>
        </w:tc>
        <w:tc>
          <w:tcPr>
            <w:tcW w:w="1622"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0.0100</w:t>
            </w:r>
          </w:p>
        </w:tc>
        <w:tc>
          <w:tcPr>
            <w:tcW w:w="1853"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1.065</w:t>
            </w:r>
          </w:p>
        </w:tc>
      </w:tr>
      <w:tr w:rsidR="0042011D">
        <w:trPr>
          <w:trHeight w:val="341"/>
          <w:jc w:val="center"/>
        </w:trPr>
        <w:tc>
          <w:tcPr>
            <w:tcW w:w="743" w:type="dxa"/>
            <w:tcBorders>
              <w:top w:val="nil"/>
              <w:left w:val="nil"/>
              <w:bottom w:val="nil"/>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图</w:t>
            </w:r>
            <w:r>
              <w:rPr>
                <w:rFonts w:asciiTheme="minorEastAsia" w:hAnsiTheme="minorEastAsia" w:cs="Times New Roman" w:hint="eastAsia"/>
                <w:szCs w:val="21"/>
              </w:rPr>
              <w:t>6</w:t>
            </w:r>
          </w:p>
        </w:tc>
        <w:tc>
          <w:tcPr>
            <w:tcW w:w="1622"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0.0103</w:t>
            </w:r>
          </w:p>
        </w:tc>
        <w:tc>
          <w:tcPr>
            <w:tcW w:w="1853"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0.639</w:t>
            </w:r>
          </w:p>
        </w:tc>
      </w:tr>
      <w:tr w:rsidR="0042011D">
        <w:trPr>
          <w:trHeight w:val="341"/>
          <w:jc w:val="center"/>
        </w:trPr>
        <w:tc>
          <w:tcPr>
            <w:tcW w:w="743" w:type="dxa"/>
            <w:tcBorders>
              <w:top w:val="nil"/>
              <w:left w:val="nil"/>
              <w:bottom w:val="nil"/>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图</w:t>
            </w:r>
            <w:r>
              <w:rPr>
                <w:rFonts w:asciiTheme="minorEastAsia" w:hAnsiTheme="minorEastAsia" w:cs="Times New Roman" w:hint="eastAsia"/>
                <w:szCs w:val="21"/>
              </w:rPr>
              <w:t>7</w:t>
            </w:r>
          </w:p>
        </w:tc>
        <w:tc>
          <w:tcPr>
            <w:tcW w:w="1622"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0.0123</w:t>
            </w:r>
          </w:p>
        </w:tc>
        <w:tc>
          <w:tcPr>
            <w:tcW w:w="1853"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0.641</w:t>
            </w:r>
          </w:p>
        </w:tc>
      </w:tr>
      <w:tr w:rsidR="0042011D">
        <w:trPr>
          <w:trHeight w:val="341"/>
          <w:jc w:val="center"/>
        </w:trPr>
        <w:tc>
          <w:tcPr>
            <w:tcW w:w="743" w:type="dxa"/>
            <w:tcBorders>
              <w:top w:val="nil"/>
              <w:left w:val="nil"/>
              <w:bottom w:val="nil"/>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图</w:t>
            </w:r>
            <w:r>
              <w:rPr>
                <w:rFonts w:asciiTheme="minorEastAsia" w:hAnsiTheme="minorEastAsia" w:cs="Times New Roman" w:hint="eastAsia"/>
                <w:szCs w:val="21"/>
              </w:rPr>
              <w:t>8</w:t>
            </w:r>
          </w:p>
        </w:tc>
        <w:tc>
          <w:tcPr>
            <w:tcW w:w="1622"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0.0072</w:t>
            </w:r>
          </w:p>
        </w:tc>
        <w:tc>
          <w:tcPr>
            <w:tcW w:w="1853" w:type="dxa"/>
            <w:tcBorders>
              <w:top w:val="nil"/>
              <w:left w:val="nil"/>
              <w:bottom w:val="nil"/>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3.010</w:t>
            </w:r>
          </w:p>
        </w:tc>
      </w:tr>
      <w:tr w:rsidR="0042011D">
        <w:trPr>
          <w:trHeight w:val="341"/>
          <w:jc w:val="center"/>
        </w:trPr>
        <w:tc>
          <w:tcPr>
            <w:tcW w:w="743" w:type="dxa"/>
            <w:tcBorders>
              <w:top w:val="nil"/>
              <w:left w:val="nil"/>
              <w:bottom w:val="single" w:sz="12" w:space="0" w:color="000000"/>
              <w:right w:val="nil"/>
            </w:tcBorders>
            <w:vAlign w:val="center"/>
          </w:tcPr>
          <w:p w:rsidR="0042011D" w:rsidRDefault="006E28FA">
            <w:pPr>
              <w:tabs>
                <w:tab w:val="left" w:pos="720"/>
              </w:tabs>
              <w:jc w:val="center"/>
              <w:rPr>
                <w:rFonts w:asciiTheme="minorEastAsia" w:hAnsiTheme="minorEastAsia" w:cs="Times New Roman"/>
                <w:szCs w:val="21"/>
              </w:rPr>
            </w:pPr>
            <w:r>
              <w:rPr>
                <w:rFonts w:asciiTheme="minorEastAsia" w:hAnsiTheme="minorEastAsia" w:cs="Times New Roman" w:hint="eastAsia"/>
                <w:szCs w:val="21"/>
              </w:rPr>
              <w:t>图</w:t>
            </w:r>
            <w:r>
              <w:rPr>
                <w:rFonts w:asciiTheme="minorEastAsia" w:hAnsiTheme="minorEastAsia" w:cs="Times New Roman" w:hint="eastAsia"/>
                <w:szCs w:val="21"/>
              </w:rPr>
              <w:t>9</w:t>
            </w:r>
          </w:p>
        </w:tc>
        <w:tc>
          <w:tcPr>
            <w:tcW w:w="1622" w:type="dxa"/>
            <w:tcBorders>
              <w:top w:val="nil"/>
              <w:left w:val="nil"/>
              <w:bottom w:val="single" w:sz="12" w:space="0" w:color="000000"/>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0.0019</w:t>
            </w:r>
          </w:p>
        </w:tc>
        <w:tc>
          <w:tcPr>
            <w:tcW w:w="1853" w:type="dxa"/>
            <w:tcBorders>
              <w:top w:val="nil"/>
              <w:left w:val="nil"/>
              <w:bottom w:val="single" w:sz="12" w:space="0" w:color="000000"/>
              <w:right w:val="nil"/>
            </w:tcBorders>
            <w:vAlign w:val="center"/>
          </w:tcPr>
          <w:p w:rsidR="0042011D" w:rsidRDefault="006E28FA">
            <w:pPr>
              <w:jc w:val="center"/>
              <w:rPr>
                <w:rFonts w:asciiTheme="minorEastAsia" w:hAnsiTheme="minorEastAsia" w:cs="Times New Roman"/>
                <w:szCs w:val="21"/>
              </w:rPr>
            </w:pPr>
            <w:r>
              <w:rPr>
                <w:rFonts w:asciiTheme="minorEastAsia" w:hAnsiTheme="minorEastAsia" w:cs="Times New Roman" w:hint="eastAsia"/>
                <w:szCs w:val="21"/>
              </w:rPr>
              <w:t>3.022</w:t>
            </w:r>
          </w:p>
        </w:tc>
      </w:tr>
    </w:tbl>
    <w:p w:rsidR="0042011D" w:rsidRDefault="0042011D">
      <w:pPr>
        <w:autoSpaceDE w:val="0"/>
        <w:autoSpaceDN w:val="0"/>
        <w:adjustRightInd w:val="0"/>
        <w:jc w:val="left"/>
        <w:rPr>
          <w:rFonts w:asciiTheme="minorEastAsia" w:hAnsiTheme="minorEastAsia"/>
          <w:b/>
          <w:szCs w:val="21"/>
        </w:rPr>
      </w:pPr>
    </w:p>
    <w:p w:rsidR="0042011D" w:rsidRDefault="006E28FA">
      <w:pPr>
        <w:autoSpaceDE w:val="0"/>
        <w:autoSpaceDN w:val="0"/>
        <w:adjustRightInd w:val="0"/>
        <w:jc w:val="left"/>
        <w:rPr>
          <w:rFonts w:asciiTheme="minorEastAsia" w:hAnsiTheme="minorEastAsia"/>
          <w:b/>
          <w:szCs w:val="21"/>
        </w:rPr>
      </w:pPr>
      <w:r>
        <w:rPr>
          <w:rFonts w:asciiTheme="minorEastAsia" w:hAnsiTheme="minorEastAsia" w:hint="eastAsia"/>
          <w:b/>
          <w:szCs w:val="21"/>
        </w:rPr>
        <w:t xml:space="preserve">4.3 </w:t>
      </w:r>
      <w:r>
        <w:rPr>
          <w:rFonts w:asciiTheme="minorEastAsia" w:hAnsiTheme="minorEastAsia" w:hint="eastAsia"/>
          <w:b/>
          <w:szCs w:val="21"/>
        </w:rPr>
        <w:t>仿真结果讨论</w:t>
      </w:r>
    </w:p>
    <w:p w:rsidR="0042011D" w:rsidRDefault="006E28FA">
      <w:pPr>
        <w:autoSpaceDE w:val="0"/>
        <w:autoSpaceDN w:val="0"/>
        <w:adjustRightInd w:val="0"/>
        <w:jc w:val="left"/>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hint="eastAsia"/>
          <w:bCs/>
          <w:szCs w:val="21"/>
        </w:rPr>
        <w:t>（</w:t>
      </w:r>
      <w:r>
        <w:rPr>
          <w:rFonts w:asciiTheme="minorEastAsia" w:hAnsiTheme="minorEastAsia" w:hint="eastAsia"/>
          <w:bCs/>
          <w:szCs w:val="21"/>
        </w:rPr>
        <w:t>1</w:t>
      </w:r>
      <w:r>
        <w:rPr>
          <w:rFonts w:asciiTheme="minorEastAsia" w:hAnsiTheme="minorEastAsia" w:hint="eastAsia"/>
          <w:bCs/>
          <w:szCs w:val="21"/>
        </w:rPr>
        <w:t>）基于容积卡尔曼滤波器的车</w:t>
      </w:r>
      <w:r>
        <w:rPr>
          <w:rFonts w:asciiTheme="minorEastAsia" w:hAnsiTheme="minorEastAsia"/>
          <w:bCs/>
          <w:szCs w:val="21"/>
        </w:rPr>
        <w:t>辆</w:t>
      </w:r>
      <w:r>
        <w:rPr>
          <w:rFonts w:asciiTheme="minorEastAsia" w:hAnsiTheme="minorEastAsia" w:hint="eastAsia"/>
          <w:bCs/>
          <w:szCs w:val="21"/>
        </w:rPr>
        <w:t>激励载荷</w:t>
      </w:r>
      <w:r>
        <w:rPr>
          <w:rFonts w:asciiTheme="minorEastAsia" w:hAnsiTheme="minorEastAsia"/>
          <w:bCs/>
          <w:szCs w:val="21"/>
        </w:rPr>
        <w:t>识别</w:t>
      </w:r>
      <w:r>
        <w:rPr>
          <w:rFonts w:asciiTheme="minorEastAsia" w:hAnsiTheme="minorEastAsia" w:hint="eastAsia"/>
          <w:bCs/>
          <w:szCs w:val="21"/>
        </w:rPr>
        <w:t>算法无需大量的存储数据，它利用前一时刻的载荷估计值和当前时刻位移和速度的观测值来估计当前时刻的激励载荷，具有良好的实时性。</w:t>
      </w:r>
    </w:p>
    <w:p w:rsidR="0042011D" w:rsidRDefault="006E28FA">
      <w:pPr>
        <w:autoSpaceDE w:val="0"/>
        <w:autoSpaceDN w:val="0"/>
        <w:adjustRightInd w:val="0"/>
        <w:jc w:val="left"/>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hint="eastAsia"/>
          <w:bCs/>
          <w:szCs w:val="21"/>
        </w:rPr>
        <w:t>（</w:t>
      </w:r>
      <w:r>
        <w:rPr>
          <w:rFonts w:asciiTheme="minorEastAsia" w:hAnsiTheme="minorEastAsia" w:hint="eastAsia"/>
          <w:bCs/>
          <w:szCs w:val="21"/>
        </w:rPr>
        <w:t>2</w:t>
      </w:r>
      <w:r>
        <w:rPr>
          <w:rFonts w:asciiTheme="minorEastAsia" w:hAnsiTheme="minorEastAsia" w:hint="eastAsia"/>
          <w:bCs/>
          <w:szCs w:val="21"/>
        </w:rPr>
        <w:t>）仿真数据结果显示：本文提出的载荷识别算法在初始四至五个时刻之后能够快速收敛到理想状态，在之后时间段，系统保持稳定。由误差表格所示：载荷识别算法具有良好的识别精度。由图</w:t>
      </w:r>
      <w:r>
        <w:rPr>
          <w:rFonts w:asciiTheme="minorEastAsia" w:hAnsiTheme="minorEastAsia" w:hint="eastAsia"/>
          <w:bCs/>
          <w:szCs w:val="21"/>
        </w:rPr>
        <w:t>2</w:t>
      </w:r>
      <w:r>
        <w:rPr>
          <w:rFonts w:asciiTheme="minorEastAsia" w:hAnsiTheme="minorEastAsia"/>
          <w:bCs/>
          <w:szCs w:val="21"/>
        </w:rPr>
        <w:t>、</w:t>
      </w:r>
      <w:r>
        <w:rPr>
          <w:rFonts w:asciiTheme="minorEastAsia" w:hAnsiTheme="minorEastAsia" w:hint="eastAsia"/>
          <w:bCs/>
          <w:szCs w:val="21"/>
        </w:rPr>
        <w:t>3</w:t>
      </w:r>
      <w:r>
        <w:rPr>
          <w:rFonts w:asciiTheme="minorEastAsia" w:hAnsiTheme="minorEastAsia" w:hint="eastAsia"/>
          <w:bCs/>
          <w:szCs w:val="21"/>
        </w:rPr>
        <w:t>，图</w:t>
      </w:r>
      <w:r>
        <w:rPr>
          <w:rFonts w:asciiTheme="minorEastAsia" w:hAnsiTheme="minorEastAsia" w:hint="eastAsia"/>
          <w:bCs/>
          <w:szCs w:val="21"/>
        </w:rPr>
        <w:t>4</w:t>
      </w:r>
      <w:r>
        <w:rPr>
          <w:rFonts w:asciiTheme="minorEastAsia" w:hAnsiTheme="minorEastAsia"/>
          <w:bCs/>
          <w:szCs w:val="21"/>
        </w:rPr>
        <w:t>、</w:t>
      </w:r>
      <w:r>
        <w:rPr>
          <w:rFonts w:asciiTheme="minorEastAsia" w:hAnsiTheme="minorEastAsia" w:hint="eastAsia"/>
          <w:bCs/>
          <w:szCs w:val="21"/>
        </w:rPr>
        <w:t>5</w:t>
      </w:r>
      <w:r>
        <w:rPr>
          <w:rFonts w:asciiTheme="minorEastAsia" w:hAnsiTheme="minorEastAsia" w:hint="eastAsia"/>
          <w:bCs/>
          <w:szCs w:val="21"/>
        </w:rPr>
        <w:t>，与图</w:t>
      </w:r>
      <w:r>
        <w:rPr>
          <w:rFonts w:asciiTheme="minorEastAsia" w:hAnsiTheme="minorEastAsia" w:hint="eastAsia"/>
          <w:bCs/>
          <w:szCs w:val="21"/>
        </w:rPr>
        <w:t>6</w:t>
      </w:r>
      <w:r>
        <w:rPr>
          <w:rFonts w:asciiTheme="minorEastAsia" w:hAnsiTheme="minorEastAsia"/>
          <w:bCs/>
          <w:szCs w:val="21"/>
        </w:rPr>
        <w:t>、</w:t>
      </w:r>
      <w:r>
        <w:rPr>
          <w:rFonts w:asciiTheme="minorEastAsia" w:hAnsiTheme="minorEastAsia" w:hint="eastAsia"/>
          <w:bCs/>
          <w:szCs w:val="21"/>
        </w:rPr>
        <w:t>7</w:t>
      </w:r>
      <w:r>
        <w:rPr>
          <w:rFonts w:asciiTheme="minorEastAsia" w:hAnsiTheme="minorEastAsia" w:hint="eastAsia"/>
          <w:bCs/>
          <w:szCs w:val="21"/>
        </w:rPr>
        <w:t>对比说明：正弦波形的识别结果要优于方波载荷和锯齿波载荷。</w:t>
      </w:r>
    </w:p>
    <w:p w:rsidR="0042011D" w:rsidRDefault="006E28FA">
      <w:pPr>
        <w:autoSpaceDE w:val="0"/>
        <w:autoSpaceDN w:val="0"/>
        <w:adjustRightInd w:val="0"/>
        <w:jc w:val="left"/>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hint="eastAsia"/>
          <w:bCs/>
          <w:szCs w:val="21"/>
        </w:rPr>
        <w:t>（</w:t>
      </w:r>
      <w:r>
        <w:rPr>
          <w:rFonts w:asciiTheme="minorEastAsia" w:hAnsiTheme="minorEastAsia" w:hint="eastAsia"/>
          <w:bCs/>
          <w:szCs w:val="21"/>
        </w:rPr>
        <w:t>3</w:t>
      </w:r>
      <w:r>
        <w:rPr>
          <w:rFonts w:asciiTheme="minorEastAsia" w:hAnsiTheme="minorEastAsia" w:hint="eastAsia"/>
          <w:bCs/>
          <w:szCs w:val="21"/>
        </w:rPr>
        <w:t>）</w:t>
      </w:r>
      <w:r>
        <w:rPr>
          <w:rFonts w:asciiTheme="minorEastAsia" w:hAnsiTheme="minorEastAsia" w:hint="eastAsia"/>
          <w:bCs/>
          <w:szCs w:val="21"/>
        </w:rPr>
        <w:t xml:space="preserve"> </w:t>
      </w:r>
      <w:r>
        <w:rPr>
          <w:rFonts w:asciiTheme="minorEastAsia" w:hAnsiTheme="minorEastAsia" w:hint="eastAsia"/>
          <w:bCs/>
          <w:szCs w:val="21"/>
        </w:rPr>
        <w:t>通过对系统施加不同大小的高斯白噪声，识别结果说明，系统识别结果虽然受白噪声影响，但具有良好的稳定性和抗干扰</w:t>
      </w:r>
      <w:r>
        <w:rPr>
          <w:rFonts w:asciiTheme="minorEastAsia" w:hAnsiTheme="minorEastAsia" w:hint="eastAsia"/>
          <w:bCs/>
          <w:szCs w:val="21"/>
        </w:rPr>
        <w:t>能力。当噪声较大情况下，识别载荷在理论值附近波动，并未造成系统发散和误差扩大的情况。</w:t>
      </w:r>
    </w:p>
    <w:p w:rsidR="0042011D" w:rsidRDefault="006E28FA" w:rsidP="00CE20D6">
      <w:pPr>
        <w:autoSpaceDE w:val="0"/>
        <w:autoSpaceDN w:val="0"/>
        <w:adjustRightInd w:val="0"/>
        <w:spacing w:beforeLines="50" w:afterLines="50"/>
        <w:jc w:val="left"/>
        <w:rPr>
          <w:rFonts w:asciiTheme="minorEastAsia" w:hAnsiTheme="minorEastAsia"/>
          <w:b/>
          <w:szCs w:val="21"/>
        </w:rPr>
      </w:pPr>
      <w:r>
        <w:rPr>
          <w:rFonts w:asciiTheme="minorEastAsia" w:hAnsiTheme="minorEastAsia" w:hint="eastAsia"/>
          <w:b/>
          <w:szCs w:val="21"/>
        </w:rPr>
        <w:t xml:space="preserve">5 </w:t>
      </w:r>
      <w:r>
        <w:rPr>
          <w:rFonts w:asciiTheme="minorEastAsia" w:hAnsiTheme="minorEastAsia" w:hint="eastAsia"/>
          <w:b/>
          <w:szCs w:val="21"/>
        </w:rPr>
        <w:t>结论</w:t>
      </w:r>
    </w:p>
    <w:p w:rsidR="0042011D" w:rsidRDefault="006E28FA">
      <w:pPr>
        <w:autoSpaceDE w:val="0"/>
        <w:autoSpaceDN w:val="0"/>
        <w:adjustRightInd w:val="0"/>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hint="eastAsia"/>
          <w:bCs/>
          <w:szCs w:val="21"/>
        </w:rPr>
        <w:t>本文针对车辆系统的激励载荷识别问题，提出了基于容积卡尔曼滤波器和最小二乘算法的估计算法，此算法应用位移传感器和速度传感器的数据作为观测值，利用前一时刻的估计值和当前时刻的观测值来估计当前时刻的激励载荷。为了验证算法的估计性能，进行了基于五自由度非线性系统的仿真实验。在不同高斯白噪声的影响下，分别识别四种激励载荷，实验数据表明：该实时</w:t>
      </w:r>
      <w:r>
        <w:rPr>
          <w:rFonts w:asciiTheme="minorEastAsia" w:hAnsiTheme="minorEastAsia"/>
          <w:bCs/>
          <w:szCs w:val="21"/>
        </w:rPr>
        <w:t>算法识别精度高，抗干扰性好，</w:t>
      </w:r>
      <w:r>
        <w:rPr>
          <w:rFonts w:asciiTheme="minorEastAsia" w:hAnsiTheme="minorEastAsia" w:hint="eastAsia"/>
          <w:bCs/>
          <w:szCs w:val="21"/>
        </w:rPr>
        <w:t>具有良好的收敛性能。</w:t>
      </w:r>
    </w:p>
    <w:p w:rsidR="0042011D" w:rsidRDefault="0042011D">
      <w:pPr>
        <w:autoSpaceDE w:val="0"/>
        <w:autoSpaceDN w:val="0"/>
        <w:adjustRightInd w:val="0"/>
        <w:jc w:val="left"/>
        <w:rPr>
          <w:rFonts w:asciiTheme="minorEastAsia" w:hAnsiTheme="minorEastAsia"/>
          <w:szCs w:val="21"/>
        </w:rPr>
      </w:pPr>
    </w:p>
    <w:p w:rsidR="0042011D" w:rsidRDefault="0042011D">
      <w:pPr>
        <w:autoSpaceDE w:val="0"/>
        <w:autoSpaceDN w:val="0"/>
        <w:adjustRightInd w:val="0"/>
        <w:jc w:val="left"/>
        <w:rPr>
          <w:rFonts w:asciiTheme="minorEastAsia" w:hAnsiTheme="minorEastAsia"/>
          <w:szCs w:val="21"/>
        </w:rPr>
        <w:sectPr w:rsidR="0042011D">
          <w:type w:val="continuous"/>
          <w:pgSz w:w="11906" w:h="16838"/>
          <w:pgMar w:top="1440" w:right="1080" w:bottom="1440" w:left="1080" w:header="851" w:footer="992" w:gutter="0"/>
          <w:cols w:num="2" w:space="425"/>
          <w:docGrid w:type="lines" w:linePitch="312"/>
        </w:sectPr>
      </w:pPr>
    </w:p>
    <w:p w:rsidR="0042011D" w:rsidRDefault="0042011D">
      <w:pPr>
        <w:autoSpaceDE w:val="0"/>
        <w:autoSpaceDN w:val="0"/>
        <w:adjustRightInd w:val="0"/>
        <w:jc w:val="center"/>
        <w:rPr>
          <w:rFonts w:asciiTheme="minorEastAsia" w:hAnsiTheme="minorEastAsia"/>
          <w:b/>
          <w:szCs w:val="21"/>
        </w:rPr>
      </w:pPr>
    </w:p>
    <w:p w:rsidR="0042011D" w:rsidRDefault="006E28FA">
      <w:pPr>
        <w:autoSpaceDE w:val="0"/>
        <w:autoSpaceDN w:val="0"/>
        <w:adjustRightInd w:val="0"/>
        <w:jc w:val="center"/>
        <w:rPr>
          <w:rFonts w:asciiTheme="minorEastAsia" w:hAnsiTheme="minorEastAsia"/>
          <w:b/>
          <w:szCs w:val="21"/>
        </w:rPr>
      </w:pPr>
      <w:r>
        <w:rPr>
          <w:rFonts w:asciiTheme="minorEastAsia" w:hAnsiTheme="minorEastAsia" w:hint="eastAsia"/>
          <w:b/>
          <w:szCs w:val="21"/>
        </w:rPr>
        <w:t>参考文献</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[1 ] </w:t>
      </w:r>
      <w:r>
        <w:rPr>
          <w:rFonts w:asciiTheme="minorEastAsia" w:hAnsiTheme="minorEastAsia" w:hint="eastAsia"/>
          <w:szCs w:val="21"/>
        </w:rPr>
        <w:t>朱涛</w:t>
      </w:r>
      <w:r>
        <w:rPr>
          <w:rFonts w:asciiTheme="minorEastAsia" w:hAnsiTheme="minorEastAsia"/>
          <w:szCs w:val="21"/>
        </w:rPr>
        <w:t xml:space="preserve">, </w:t>
      </w:r>
      <w:r>
        <w:rPr>
          <w:rFonts w:asciiTheme="minorEastAsia" w:hAnsiTheme="minorEastAsia" w:hint="eastAsia"/>
          <w:szCs w:val="21"/>
        </w:rPr>
        <w:t>肖守讷</w:t>
      </w:r>
      <w:r>
        <w:rPr>
          <w:rFonts w:asciiTheme="minorEastAsia" w:hAnsiTheme="minorEastAsia"/>
          <w:szCs w:val="21"/>
        </w:rPr>
        <w:t xml:space="preserve">, </w:t>
      </w:r>
      <w:r>
        <w:rPr>
          <w:rFonts w:asciiTheme="minorEastAsia" w:hAnsiTheme="minorEastAsia" w:hint="eastAsia"/>
          <w:szCs w:val="21"/>
        </w:rPr>
        <w:t>阳光武等</w:t>
      </w:r>
      <w:r>
        <w:rPr>
          <w:rFonts w:asciiTheme="minorEastAsia" w:hAnsiTheme="minorEastAsia"/>
          <w:szCs w:val="21"/>
        </w:rPr>
        <w:t xml:space="preserve">. </w:t>
      </w:r>
      <w:r>
        <w:rPr>
          <w:rFonts w:asciiTheme="minorEastAsia" w:hAnsiTheme="minorEastAsia" w:hint="eastAsia"/>
          <w:szCs w:val="21"/>
        </w:rPr>
        <w:t>车辆垂向轮轨力识别方法与试验</w:t>
      </w:r>
      <w:r>
        <w:rPr>
          <w:rFonts w:asciiTheme="minorEastAsia" w:hAnsiTheme="minorEastAsia"/>
          <w:szCs w:val="21"/>
        </w:rPr>
        <w:t xml:space="preserve">[J]. </w:t>
      </w:r>
      <w:r>
        <w:rPr>
          <w:rFonts w:asciiTheme="minorEastAsia" w:hAnsiTheme="minorEastAsia" w:hint="eastAsia"/>
          <w:szCs w:val="21"/>
        </w:rPr>
        <w:t>振动、测试与诊断</w:t>
      </w:r>
      <w:r>
        <w:rPr>
          <w:rFonts w:asciiTheme="minorEastAsia" w:hAnsiTheme="minorEastAsia"/>
          <w:szCs w:val="21"/>
        </w:rPr>
        <w:t>, 2015, 35(5):892-896.</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Zhu Tao;Xiao Shoune;Yang Guangwu;Hu Guangzhong;</w:t>
      </w:r>
      <w:r>
        <w:rPr>
          <w:rFonts w:asciiTheme="minorEastAsia" w:hAnsiTheme="minorEastAsia" w:hint="eastAsia"/>
          <w:szCs w:val="21"/>
        </w:rPr>
        <w:t xml:space="preserve"> Vertical Wheel/Rail Force Identification Method for Railway Vehicle and Its Test Validation[J]. </w:t>
      </w:r>
      <w:r>
        <w:rPr>
          <w:rFonts w:asciiTheme="minorEastAsia" w:hAnsiTheme="minorEastAsia"/>
          <w:szCs w:val="21"/>
        </w:rPr>
        <w:t xml:space="preserve">Journal of </w:t>
      </w:r>
      <w:r>
        <w:rPr>
          <w:rFonts w:asciiTheme="minorEastAsia" w:hAnsiTheme="minorEastAsia"/>
          <w:szCs w:val="21"/>
        </w:rPr>
        <w:t>Vibration,Measurement &amp; Diagnosis</w:t>
      </w:r>
      <w:r>
        <w:rPr>
          <w:rFonts w:asciiTheme="minorEastAsia" w:hAnsiTheme="minorEastAsia" w:hint="eastAsia"/>
          <w:szCs w:val="21"/>
        </w:rPr>
        <w:t>,</w:t>
      </w:r>
      <w:r>
        <w:rPr>
          <w:rFonts w:asciiTheme="minorEastAsia" w:hAnsiTheme="minorEastAsia"/>
          <w:szCs w:val="21"/>
        </w:rPr>
        <w:t>2015, 35(5):892-896.</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[2] </w:t>
      </w:r>
      <w:r>
        <w:rPr>
          <w:rFonts w:asciiTheme="minorEastAsia" w:hAnsiTheme="minorEastAsia"/>
          <w:szCs w:val="21"/>
        </w:rPr>
        <w:t>Ward C P, Goodall R M, Charles R D G A. Adhesion estimation at the wheel–rail interface using advanced model-based filtering[J]. Vehicle System Dynamics, 2012, 50(12):1-20.</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[3] </w:t>
      </w:r>
      <w:r>
        <w:rPr>
          <w:rFonts w:asciiTheme="minorEastAsia" w:hAnsiTheme="minorEastAsia"/>
          <w:szCs w:val="21"/>
        </w:rPr>
        <w:t>Xia F. The estimatio</w:t>
      </w:r>
      <w:r>
        <w:rPr>
          <w:rFonts w:asciiTheme="minorEastAsia" w:hAnsiTheme="minorEastAsia"/>
          <w:szCs w:val="21"/>
        </w:rPr>
        <w:t xml:space="preserve">n of wheel-rail interaction forces from wagon accelerations[J]. Advances in applied mechanics : proceedings of the fourth Australasian Congress on Applied Mechanics, Melbourne, Australia, 16-18 February 2005 / edited by Mike Xie. [et. al.] Melbourne, Vic. </w:t>
      </w:r>
      <w:r>
        <w:rPr>
          <w:rFonts w:asciiTheme="minorEastAsia" w:hAnsiTheme="minorEastAsia"/>
          <w:szCs w:val="21"/>
        </w:rPr>
        <w:t>: Institure of Materials Engineering Australasia Ltd, 2005. p, 2005.</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[4] </w:t>
      </w:r>
      <w:r>
        <w:rPr>
          <w:rFonts w:asciiTheme="minorEastAsia" w:hAnsiTheme="minorEastAsia"/>
          <w:szCs w:val="21"/>
        </w:rPr>
        <w:t>严世榕</w:t>
      </w:r>
      <w:r>
        <w:rPr>
          <w:rFonts w:asciiTheme="minorEastAsia" w:hAnsiTheme="minorEastAsia"/>
          <w:szCs w:val="21"/>
        </w:rPr>
        <w:t xml:space="preserve">. </w:t>
      </w:r>
      <w:r>
        <w:rPr>
          <w:rFonts w:asciiTheme="minorEastAsia" w:hAnsiTheme="minorEastAsia"/>
          <w:szCs w:val="21"/>
        </w:rPr>
        <w:t>影响汽车振动特性的几个参数研究</w:t>
      </w:r>
      <w:r>
        <w:rPr>
          <w:rFonts w:asciiTheme="minorEastAsia" w:hAnsiTheme="minorEastAsia"/>
          <w:szCs w:val="21"/>
        </w:rPr>
        <w:t xml:space="preserve">[J]. </w:t>
      </w:r>
      <w:r>
        <w:rPr>
          <w:rFonts w:asciiTheme="minorEastAsia" w:hAnsiTheme="minorEastAsia"/>
          <w:szCs w:val="21"/>
        </w:rPr>
        <w:t>机械强度</w:t>
      </w:r>
      <w:r>
        <w:rPr>
          <w:rFonts w:asciiTheme="minorEastAsia" w:hAnsiTheme="minorEastAsia"/>
          <w:szCs w:val="21"/>
        </w:rPr>
        <w:t>, 2006, 28(s1):22-25.</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YAN ShiRong</w:t>
      </w:r>
      <w:r>
        <w:rPr>
          <w:rFonts w:asciiTheme="minorEastAsia" w:hAnsiTheme="minorEastAsia" w:hint="eastAsia"/>
          <w:szCs w:val="21"/>
        </w:rPr>
        <w:t xml:space="preserve">. </w:t>
      </w:r>
      <w:r>
        <w:rPr>
          <w:rFonts w:asciiTheme="minorEastAsia" w:hAnsiTheme="minorEastAsia"/>
          <w:szCs w:val="21"/>
        </w:rPr>
        <w:t>INVESTIGATION OF SOME PARAMETERS AFFECTING THE VIBRATIONAL CHARACTERISTICS OF AUTOMOTIVES</w:t>
      </w:r>
      <w:r>
        <w:rPr>
          <w:rFonts w:asciiTheme="minorEastAsia" w:hAnsiTheme="minorEastAsia" w:hint="eastAsia"/>
          <w:szCs w:val="21"/>
        </w:rPr>
        <w:t xml:space="preserve">[J]. </w:t>
      </w:r>
      <w:r>
        <w:rPr>
          <w:rFonts w:asciiTheme="minorEastAsia" w:hAnsiTheme="minorEastAsia"/>
          <w:szCs w:val="21"/>
        </w:rPr>
        <w:t>Journal of Mechanical Str</w:t>
      </w:r>
      <w:r>
        <w:rPr>
          <w:rFonts w:asciiTheme="minorEastAsia" w:hAnsiTheme="minorEastAsia"/>
          <w:szCs w:val="21"/>
        </w:rPr>
        <w:t>ength, 2006, 28(s1):22-25.</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[5] </w:t>
      </w:r>
      <w:r>
        <w:rPr>
          <w:rFonts w:asciiTheme="minorEastAsia" w:hAnsiTheme="minorEastAsia"/>
          <w:szCs w:val="21"/>
        </w:rPr>
        <w:t>陈翠彪</w:t>
      </w:r>
      <w:r>
        <w:rPr>
          <w:rFonts w:asciiTheme="minorEastAsia" w:hAnsiTheme="minorEastAsia"/>
          <w:szCs w:val="21"/>
        </w:rPr>
        <w:t xml:space="preserve">. </w:t>
      </w:r>
      <w:r>
        <w:rPr>
          <w:rFonts w:asciiTheme="minorEastAsia" w:hAnsiTheme="minorEastAsia"/>
          <w:szCs w:val="21"/>
        </w:rPr>
        <w:t>基于多人载的汽车三维动力学平顺性仿真分析</w:t>
      </w:r>
      <w:r>
        <w:rPr>
          <w:rFonts w:asciiTheme="minorEastAsia" w:hAnsiTheme="minorEastAsia"/>
          <w:szCs w:val="21"/>
        </w:rPr>
        <w:t xml:space="preserve">[D]. </w:t>
      </w:r>
      <w:r>
        <w:rPr>
          <w:rFonts w:asciiTheme="minorEastAsia" w:hAnsiTheme="minorEastAsia"/>
          <w:szCs w:val="21"/>
        </w:rPr>
        <w:t>合肥工业大学</w:t>
      </w:r>
      <w:r>
        <w:rPr>
          <w:rFonts w:asciiTheme="minorEastAsia" w:hAnsiTheme="minorEastAsia"/>
          <w:szCs w:val="21"/>
        </w:rPr>
        <w:t>, 2007.</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[6] </w:t>
      </w:r>
      <w:r>
        <w:rPr>
          <w:rFonts w:asciiTheme="minorEastAsia" w:hAnsiTheme="minorEastAsia"/>
          <w:szCs w:val="21"/>
        </w:rPr>
        <w:t>陈翠彪</w:t>
      </w:r>
      <w:r>
        <w:rPr>
          <w:rFonts w:asciiTheme="minorEastAsia" w:hAnsiTheme="minorEastAsia"/>
          <w:szCs w:val="21"/>
        </w:rPr>
        <w:t xml:space="preserve">, </w:t>
      </w:r>
      <w:r>
        <w:rPr>
          <w:rFonts w:asciiTheme="minorEastAsia" w:hAnsiTheme="minorEastAsia"/>
          <w:szCs w:val="21"/>
        </w:rPr>
        <w:t>刘正士</w:t>
      </w:r>
      <w:r>
        <w:rPr>
          <w:rFonts w:asciiTheme="minorEastAsia" w:hAnsiTheme="minorEastAsia"/>
          <w:szCs w:val="21"/>
        </w:rPr>
        <w:t xml:space="preserve">, </w:t>
      </w:r>
      <w:r>
        <w:rPr>
          <w:rFonts w:asciiTheme="minorEastAsia" w:hAnsiTheme="minorEastAsia"/>
          <w:szCs w:val="21"/>
        </w:rPr>
        <w:t>彭敏</w:t>
      </w:r>
      <w:r>
        <w:rPr>
          <w:rFonts w:asciiTheme="minorEastAsia" w:hAnsiTheme="minorEastAsia"/>
          <w:szCs w:val="21"/>
        </w:rPr>
        <w:t>,</w:t>
      </w:r>
      <w:r>
        <w:rPr>
          <w:rFonts w:asciiTheme="minorEastAsia" w:hAnsiTheme="minorEastAsia"/>
          <w:szCs w:val="21"/>
        </w:rPr>
        <w:t>等</w:t>
      </w:r>
      <w:r>
        <w:rPr>
          <w:rFonts w:asciiTheme="minorEastAsia" w:hAnsiTheme="minorEastAsia"/>
          <w:szCs w:val="21"/>
        </w:rPr>
        <w:t xml:space="preserve">. </w:t>
      </w:r>
      <w:r>
        <w:rPr>
          <w:rFonts w:asciiTheme="minorEastAsia" w:hAnsiTheme="minorEastAsia"/>
          <w:szCs w:val="21"/>
        </w:rPr>
        <w:t>双轴汽车受路面作用的动载荷分析</w:t>
      </w:r>
      <w:r>
        <w:rPr>
          <w:rFonts w:asciiTheme="minorEastAsia" w:hAnsiTheme="minorEastAsia"/>
          <w:szCs w:val="21"/>
        </w:rPr>
        <w:t xml:space="preserve">[J]. </w:t>
      </w:r>
      <w:r>
        <w:rPr>
          <w:rFonts w:asciiTheme="minorEastAsia" w:hAnsiTheme="minorEastAsia"/>
          <w:szCs w:val="21"/>
        </w:rPr>
        <w:t>农业机械学报</w:t>
      </w:r>
      <w:r>
        <w:rPr>
          <w:rFonts w:asciiTheme="minorEastAsia" w:hAnsiTheme="minorEastAsia"/>
          <w:szCs w:val="21"/>
        </w:rPr>
        <w:t>, 2008, 39(2):185-187.</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[7] </w:t>
      </w:r>
      <w:r>
        <w:rPr>
          <w:rFonts w:asciiTheme="minorEastAsia" w:hAnsiTheme="minorEastAsia"/>
          <w:szCs w:val="21"/>
        </w:rPr>
        <w:t>张立军</w:t>
      </w:r>
      <w:r>
        <w:rPr>
          <w:rFonts w:asciiTheme="minorEastAsia" w:hAnsiTheme="minorEastAsia"/>
          <w:szCs w:val="21"/>
        </w:rPr>
        <w:t xml:space="preserve">, </w:t>
      </w:r>
      <w:r>
        <w:rPr>
          <w:rFonts w:asciiTheme="minorEastAsia" w:hAnsiTheme="minorEastAsia"/>
          <w:szCs w:val="21"/>
        </w:rPr>
        <w:t>何辉</w:t>
      </w:r>
      <w:r>
        <w:rPr>
          <w:rFonts w:asciiTheme="minorEastAsia" w:hAnsiTheme="minorEastAsia"/>
          <w:szCs w:val="21"/>
        </w:rPr>
        <w:t xml:space="preserve">. </w:t>
      </w:r>
      <w:r>
        <w:rPr>
          <w:rFonts w:asciiTheme="minorEastAsia" w:hAnsiTheme="minorEastAsia"/>
          <w:szCs w:val="21"/>
        </w:rPr>
        <w:t>车辆行驶动力学理论及应用</w:t>
      </w:r>
      <w:r>
        <w:rPr>
          <w:rFonts w:asciiTheme="minorEastAsia" w:hAnsiTheme="minorEastAsia"/>
          <w:szCs w:val="21"/>
        </w:rPr>
        <w:t xml:space="preserve">[M]. </w:t>
      </w:r>
      <w:r>
        <w:rPr>
          <w:rFonts w:asciiTheme="minorEastAsia" w:hAnsiTheme="minorEastAsia"/>
          <w:szCs w:val="21"/>
        </w:rPr>
        <w:t>国防工业出版社</w:t>
      </w:r>
      <w:r>
        <w:rPr>
          <w:rFonts w:asciiTheme="minorEastAsia" w:hAnsiTheme="minorEastAsia"/>
          <w:szCs w:val="21"/>
        </w:rPr>
        <w:t>, 2011.</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[8] </w:t>
      </w:r>
      <w:r>
        <w:rPr>
          <w:rFonts w:asciiTheme="minorEastAsia" w:hAnsiTheme="minorEastAsia"/>
          <w:szCs w:val="21"/>
        </w:rPr>
        <w:t>贾爱芹</w:t>
      </w:r>
      <w:r>
        <w:rPr>
          <w:rFonts w:asciiTheme="minorEastAsia" w:hAnsiTheme="minorEastAsia"/>
          <w:szCs w:val="21"/>
        </w:rPr>
        <w:t xml:space="preserve">, </w:t>
      </w:r>
      <w:r>
        <w:rPr>
          <w:rFonts w:asciiTheme="minorEastAsia" w:hAnsiTheme="minorEastAsia"/>
          <w:szCs w:val="21"/>
        </w:rPr>
        <w:t>蒋志强</w:t>
      </w:r>
      <w:r>
        <w:rPr>
          <w:rFonts w:asciiTheme="minorEastAsia" w:hAnsiTheme="minorEastAsia"/>
          <w:szCs w:val="21"/>
        </w:rPr>
        <w:t xml:space="preserve">, </w:t>
      </w:r>
      <w:r>
        <w:rPr>
          <w:rFonts w:asciiTheme="minorEastAsia" w:hAnsiTheme="minorEastAsia"/>
          <w:szCs w:val="21"/>
        </w:rPr>
        <w:t>陈建军</w:t>
      </w:r>
      <w:r>
        <w:rPr>
          <w:rFonts w:asciiTheme="minorEastAsia" w:hAnsiTheme="minorEastAsia"/>
          <w:szCs w:val="21"/>
        </w:rPr>
        <w:t>,</w:t>
      </w:r>
      <w:r>
        <w:rPr>
          <w:rFonts w:asciiTheme="minorEastAsia" w:hAnsiTheme="minorEastAsia"/>
          <w:szCs w:val="21"/>
        </w:rPr>
        <w:t>等</w:t>
      </w:r>
      <w:r>
        <w:rPr>
          <w:rFonts w:asciiTheme="minorEastAsia" w:hAnsiTheme="minorEastAsia"/>
          <w:szCs w:val="21"/>
        </w:rPr>
        <w:t xml:space="preserve">. </w:t>
      </w:r>
      <w:r>
        <w:rPr>
          <w:rFonts w:asciiTheme="minorEastAsia" w:hAnsiTheme="minorEastAsia"/>
          <w:szCs w:val="21"/>
        </w:rPr>
        <w:t>五自由度随机参数结构车辆的振动响应分析</w:t>
      </w:r>
      <w:r>
        <w:rPr>
          <w:rFonts w:asciiTheme="minorEastAsia" w:hAnsiTheme="minorEastAsia"/>
          <w:szCs w:val="21"/>
        </w:rPr>
        <w:t xml:space="preserve">[J]. </w:t>
      </w:r>
      <w:r>
        <w:rPr>
          <w:rFonts w:asciiTheme="minorEastAsia" w:hAnsiTheme="minorEastAsia"/>
          <w:szCs w:val="21"/>
        </w:rPr>
        <w:t>机械强度</w:t>
      </w:r>
      <w:r>
        <w:rPr>
          <w:rFonts w:asciiTheme="minorEastAsia" w:hAnsiTheme="minorEastAsia"/>
          <w:szCs w:val="21"/>
        </w:rPr>
        <w:t>, 2015(3):387-392.</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szCs w:val="21"/>
        </w:rPr>
        <w:t>JIA AiQin;JIANG ZhiQiang;CHEN JianJun;WEN ZhenHua;VIBRATION RESPONSE ANALYSIS OF FIVE-DEGREE-FREEDOM VEHICLE WITH STOCHASTIC STRUCTURAL PARAMETERS</w:t>
      </w:r>
      <w:r>
        <w:rPr>
          <w:rFonts w:asciiTheme="minorEastAsia" w:hAnsiTheme="minorEastAsia" w:hint="eastAsia"/>
          <w:szCs w:val="21"/>
        </w:rPr>
        <w:t xml:space="preserve">[J]. </w:t>
      </w:r>
      <w:r>
        <w:rPr>
          <w:rFonts w:asciiTheme="minorEastAsia" w:hAnsiTheme="minorEastAsia"/>
          <w:szCs w:val="21"/>
        </w:rPr>
        <w:t>Journal of Mechanical Strength, 2015(3):387-392.</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[9] </w:t>
      </w:r>
      <w:r>
        <w:rPr>
          <w:rFonts w:asciiTheme="minorEastAsia" w:hAnsiTheme="minorEastAsia"/>
          <w:szCs w:val="21"/>
        </w:rPr>
        <w:t>王世元</w:t>
      </w:r>
      <w:r>
        <w:rPr>
          <w:rFonts w:asciiTheme="minorEastAsia" w:hAnsiTheme="minorEastAsia"/>
          <w:szCs w:val="21"/>
        </w:rPr>
        <w:t xml:space="preserve">. </w:t>
      </w:r>
      <w:r>
        <w:rPr>
          <w:rFonts w:asciiTheme="minorEastAsia" w:hAnsiTheme="minorEastAsia"/>
          <w:szCs w:val="21"/>
        </w:rPr>
        <w:t>非线性卡尔曼滤波器原理及应用</w:t>
      </w:r>
      <w:r>
        <w:rPr>
          <w:rFonts w:asciiTheme="minorEastAsia" w:hAnsiTheme="minorEastAsia"/>
          <w:szCs w:val="21"/>
        </w:rPr>
        <w:t xml:space="preserve">[M]. </w:t>
      </w:r>
      <w:r>
        <w:rPr>
          <w:rFonts w:asciiTheme="minorEastAsia" w:hAnsiTheme="minorEastAsia"/>
          <w:szCs w:val="21"/>
        </w:rPr>
        <w:t>电子工业出版社</w:t>
      </w:r>
      <w:r>
        <w:rPr>
          <w:rFonts w:asciiTheme="minorEastAsia" w:hAnsiTheme="minorEastAsia"/>
          <w:szCs w:val="21"/>
        </w:rPr>
        <w:t>, 2015.</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[10] </w:t>
      </w:r>
      <w:r>
        <w:rPr>
          <w:rFonts w:asciiTheme="minorEastAsia" w:hAnsiTheme="minorEastAsia"/>
          <w:szCs w:val="21"/>
        </w:rPr>
        <w:t>Arasara</w:t>
      </w:r>
      <w:r>
        <w:rPr>
          <w:rFonts w:asciiTheme="minorEastAsia" w:hAnsiTheme="minorEastAsia"/>
          <w:szCs w:val="21"/>
        </w:rPr>
        <w:t>tnam I, Haykin S. Cubature Kalman Filters[J]. IEEE Transactions on Automatic Control, 2009, 54(6):1254-1269.</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[11] </w:t>
      </w:r>
      <w:r>
        <w:rPr>
          <w:rFonts w:asciiTheme="minorEastAsia" w:hAnsiTheme="minorEastAsia"/>
          <w:szCs w:val="21"/>
        </w:rPr>
        <w:t xml:space="preserve">Arasaratnam I, Haykin S, Hurd T R. Cubature Kalman Filtering for Continuous-Discrete Systems: Theory and Simulations[J]. IEEE Transactions on </w:t>
      </w:r>
      <w:r>
        <w:rPr>
          <w:rFonts w:asciiTheme="minorEastAsia" w:hAnsiTheme="minorEastAsia"/>
          <w:szCs w:val="21"/>
        </w:rPr>
        <w:t>Signal Processing, 2010, 58(10):4977-4993.</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[12] </w:t>
      </w:r>
      <w:r>
        <w:rPr>
          <w:rFonts w:asciiTheme="minorEastAsia" w:hAnsiTheme="minorEastAsia"/>
          <w:szCs w:val="21"/>
        </w:rPr>
        <w:t>C.-K. M A, Chang J M, Lin D C. INPUT FORCES ESTIMATION OF BEAM STRUCTURES BY AN INVERSE METHOD[J]. Journal of Sound &amp; Vibration, 2003, 259(259):387-407.</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[13] </w:t>
      </w:r>
      <w:r>
        <w:rPr>
          <w:rFonts w:asciiTheme="minorEastAsia" w:hAnsiTheme="minorEastAsia"/>
          <w:szCs w:val="21"/>
        </w:rPr>
        <w:t>CHIH-KAO MA, PAN-CHIO TUAN, DONG-CHERNG LIN, et al</w:t>
      </w:r>
      <w:r>
        <w:rPr>
          <w:rFonts w:asciiTheme="minorEastAsia" w:hAnsiTheme="minorEastAsia"/>
          <w:szCs w:val="21"/>
        </w:rPr>
        <w:t>. A study of an inverse method for the estimation of impulsive loads[J]. International Journal of Systems Science, 1998, 29(6):663-672.</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[14] </w:t>
      </w:r>
      <w:r>
        <w:rPr>
          <w:rFonts w:asciiTheme="minorEastAsia" w:hAnsiTheme="minorEastAsia"/>
          <w:szCs w:val="21"/>
        </w:rPr>
        <w:t>Dong-Cherng Lin. Input estimation for nonlinear systems[J]. Inverse Problems in Science and Engineering, 2010, 18(5</w:t>
      </w:r>
      <w:r>
        <w:rPr>
          <w:rFonts w:asciiTheme="minorEastAsia" w:hAnsiTheme="minorEastAsia"/>
          <w:szCs w:val="21"/>
        </w:rPr>
        <w:t>):673-689.</w:t>
      </w:r>
    </w:p>
    <w:p w:rsidR="0042011D" w:rsidRDefault="006E28FA">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[15] </w:t>
      </w:r>
      <w:r>
        <w:rPr>
          <w:rFonts w:asciiTheme="minorEastAsia" w:hAnsiTheme="minorEastAsia"/>
          <w:szCs w:val="21"/>
        </w:rPr>
        <w:t>DongCherng Lin. Adaptive weighting input estimation for nonlinear systems[J]. International Journal of Systems Science, 2012, 43(1):31-40.</w:t>
      </w:r>
    </w:p>
    <w:sectPr w:rsidR="0042011D" w:rsidSect="0042011D">
      <w:type w:val="continuous"/>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8FA" w:rsidRDefault="006E28FA" w:rsidP="0042011D">
      <w:r>
        <w:separator/>
      </w:r>
    </w:p>
  </w:endnote>
  <w:endnote w:type="continuationSeparator" w:id="1">
    <w:p w:rsidR="006E28FA" w:rsidRDefault="006E28FA" w:rsidP="004201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8FA" w:rsidRDefault="006E28FA" w:rsidP="0042011D">
      <w:r>
        <w:separator/>
      </w:r>
    </w:p>
  </w:footnote>
  <w:footnote w:type="continuationSeparator" w:id="1">
    <w:p w:rsidR="006E28FA" w:rsidRDefault="006E28FA" w:rsidP="0042011D">
      <w:r>
        <w:continuationSeparator/>
      </w:r>
    </w:p>
  </w:footnote>
  <w:footnote w:id="2">
    <w:p w:rsidR="0042011D" w:rsidRDefault="0042011D">
      <w:pPr>
        <w:pStyle w:val="a7"/>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635F"/>
    <w:rsid w:val="0000447E"/>
    <w:rsid w:val="00005047"/>
    <w:rsid w:val="00011171"/>
    <w:rsid w:val="000141FE"/>
    <w:rsid w:val="00014725"/>
    <w:rsid w:val="00015A88"/>
    <w:rsid w:val="00017A62"/>
    <w:rsid w:val="000237AB"/>
    <w:rsid w:val="00024E53"/>
    <w:rsid w:val="000319D8"/>
    <w:rsid w:val="00033FB8"/>
    <w:rsid w:val="0003537C"/>
    <w:rsid w:val="000420B7"/>
    <w:rsid w:val="00042B29"/>
    <w:rsid w:val="00042BED"/>
    <w:rsid w:val="000450EA"/>
    <w:rsid w:val="000455F5"/>
    <w:rsid w:val="00050113"/>
    <w:rsid w:val="0005279B"/>
    <w:rsid w:val="00055451"/>
    <w:rsid w:val="00060A36"/>
    <w:rsid w:val="0006106E"/>
    <w:rsid w:val="00061664"/>
    <w:rsid w:val="00061B21"/>
    <w:rsid w:val="00063FA6"/>
    <w:rsid w:val="00064407"/>
    <w:rsid w:val="00064852"/>
    <w:rsid w:val="0006552C"/>
    <w:rsid w:val="0006760C"/>
    <w:rsid w:val="000727BE"/>
    <w:rsid w:val="00081CA1"/>
    <w:rsid w:val="000823D2"/>
    <w:rsid w:val="00082C24"/>
    <w:rsid w:val="0008398F"/>
    <w:rsid w:val="000926AD"/>
    <w:rsid w:val="00094369"/>
    <w:rsid w:val="00095737"/>
    <w:rsid w:val="000A0D26"/>
    <w:rsid w:val="000A1143"/>
    <w:rsid w:val="000A682E"/>
    <w:rsid w:val="000A6A4E"/>
    <w:rsid w:val="000B0BBB"/>
    <w:rsid w:val="000B160C"/>
    <w:rsid w:val="000B22BC"/>
    <w:rsid w:val="000B4CC9"/>
    <w:rsid w:val="000B6F6E"/>
    <w:rsid w:val="000B719D"/>
    <w:rsid w:val="000C08BB"/>
    <w:rsid w:val="000C1AAB"/>
    <w:rsid w:val="000D27D4"/>
    <w:rsid w:val="000D32A4"/>
    <w:rsid w:val="000D34EB"/>
    <w:rsid w:val="000D6C26"/>
    <w:rsid w:val="000E14C8"/>
    <w:rsid w:val="000E4447"/>
    <w:rsid w:val="000E5097"/>
    <w:rsid w:val="000F0B60"/>
    <w:rsid w:val="000F256A"/>
    <w:rsid w:val="000F7702"/>
    <w:rsid w:val="000F7EB9"/>
    <w:rsid w:val="001024D8"/>
    <w:rsid w:val="00102B54"/>
    <w:rsid w:val="00103C01"/>
    <w:rsid w:val="00104F4A"/>
    <w:rsid w:val="0010705D"/>
    <w:rsid w:val="00114C9F"/>
    <w:rsid w:val="00115EAC"/>
    <w:rsid w:val="00121ADB"/>
    <w:rsid w:val="0012472B"/>
    <w:rsid w:val="001257F0"/>
    <w:rsid w:val="0012616E"/>
    <w:rsid w:val="0012755D"/>
    <w:rsid w:val="001302B9"/>
    <w:rsid w:val="00132071"/>
    <w:rsid w:val="00136496"/>
    <w:rsid w:val="00142068"/>
    <w:rsid w:val="00146AE8"/>
    <w:rsid w:val="00150DA4"/>
    <w:rsid w:val="00151478"/>
    <w:rsid w:val="00153F60"/>
    <w:rsid w:val="00157C53"/>
    <w:rsid w:val="00163A75"/>
    <w:rsid w:val="00163CF2"/>
    <w:rsid w:val="00175466"/>
    <w:rsid w:val="00176BB8"/>
    <w:rsid w:val="001775A9"/>
    <w:rsid w:val="00182EFA"/>
    <w:rsid w:val="001838D4"/>
    <w:rsid w:val="00185357"/>
    <w:rsid w:val="00190DB7"/>
    <w:rsid w:val="00191847"/>
    <w:rsid w:val="00191BE6"/>
    <w:rsid w:val="00197072"/>
    <w:rsid w:val="001A2E0C"/>
    <w:rsid w:val="001A313B"/>
    <w:rsid w:val="001A355D"/>
    <w:rsid w:val="001A35B3"/>
    <w:rsid w:val="001A59D6"/>
    <w:rsid w:val="001A6C55"/>
    <w:rsid w:val="001A73BA"/>
    <w:rsid w:val="001A7480"/>
    <w:rsid w:val="001B14A3"/>
    <w:rsid w:val="001B5377"/>
    <w:rsid w:val="001B57E3"/>
    <w:rsid w:val="001B6AF4"/>
    <w:rsid w:val="001B6D4B"/>
    <w:rsid w:val="001C03B4"/>
    <w:rsid w:val="001C131D"/>
    <w:rsid w:val="001C1684"/>
    <w:rsid w:val="001C639A"/>
    <w:rsid w:val="001D0EFB"/>
    <w:rsid w:val="001D1EB6"/>
    <w:rsid w:val="001D27C3"/>
    <w:rsid w:val="001E0FB6"/>
    <w:rsid w:val="001E22D7"/>
    <w:rsid w:val="001E2D7F"/>
    <w:rsid w:val="001E733E"/>
    <w:rsid w:val="001E7B67"/>
    <w:rsid w:val="00200939"/>
    <w:rsid w:val="00201163"/>
    <w:rsid w:val="002038A7"/>
    <w:rsid w:val="00204BA0"/>
    <w:rsid w:val="00206CB2"/>
    <w:rsid w:val="00207886"/>
    <w:rsid w:val="00210549"/>
    <w:rsid w:val="00212D91"/>
    <w:rsid w:val="0021363E"/>
    <w:rsid w:val="002219DD"/>
    <w:rsid w:val="00223885"/>
    <w:rsid w:val="00224568"/>
    <w:rsid w:val="00224F31"/>
    <w:rsid w:val="00230C41"/>
    <w:rsid w:val="00232A07"/>
    <w:rsid w:val="0023335A"/>
    <w:rsid w:val="00236883"/>
    <w:rsid w:val="002414DB"/>
    <w:rsid w:val="00242EEB"/>
    <w:rsid w:val="00245B93"/>
    <w:rsid w:val="00247D36"/>
    <w:rsid w:val="002524FB"/>
    <w:rsid w:val="00252C78"/>
    <w:rsid w:val="00257DB2"/>
    <w:rsid w:val="00257E23"/>
    <w:rsid w:val="00260C66"/>
    <w:rsid w:val="00262BB5"/>
    <w:rsid w:val="00263200"/>
    <w:rsid w:val="00263438"/>
    <w:rsid w:val="00266971"/>
    <w:rsid w:val="00271350"/>
    <w:rsid w:val="002808B7"/>
    <w:rsid w:val="00281449"/>
    <w:rsid w:val="00281878"/>
    <w:rsid w:val="00283470"/>
    <w:rsid w:val="00285DE0"/>
    <w:rsid w:val="00287B91"/>
    <w:rsid w:val="002929D4"/>
    <w:rsid w:val="0029547B"/>
    <w:rsid w:val="002957CF"/>
    <w:rsid w:val="00297946"/>
    <w:rsid w:val="002A7878"/>
    <w:rsid w:val="002B2260"/>
    <w:rsid w:val="002B3A5C"/>
    <w:rsid w:val="002B5510"/>
    <w:rsid w:val="002C073C"/>
    <w:rsid w:val="002C3555"/>
    <w:rsid w:val="002C3C05"/>
    <w:rsid w:val="002D2BD2"/>
    <w:rsid w:val="002D3781"/>
    <w:rsid w:val="002D3920"/>
    <w:rsid w:val="002D4760"/>
    <w:rsid w:val="002D5A3F"/>
    <w:rsid w:val="002D7D0E"/>
    <w:rsid w:val="002E0229"/>
    <w:rsid w:val="002E1626"/>
    <w:rsid w:val="002F44E1"/>
    <w:rsid w:val="002F7432"/>
    <w:rsid w:val="00301DB3"/>
    <w:rsid w:val="00302BB4"/>
    <w:rsid w:val="00303872"/>
    <w:rsid w:val="003069F6"/>
    <w:rsid w:val="00306DA9"/>
    <w:rsid w:val="00315128"/>
    <w:rsid w:val="0031598F"/>
    <w:rsid w:val="0032049C"/>
    <w:rsid w:val="003215EB"/>
    <w:rsid w:val="00324745"/>
    <w:rsid w:val="003249D9"/>
    <w:rsid w:val="00326067"/>
    <w:rsid w:val="00331707"/>
    <w:rsid w:val="003317EC"/>
    <w:rsid w:val="0033550F"/>
    <w:rsid w:val="00335681"/>
    <w:rsid w:val="003358B7"/>
    <w:rsid w:val="00335F0D"/>
    <w:rsid w:val="00340146"/>
    <w:rsid w:val="00343219"/>
    <w:rsid w:val="00345548"/>
    <w:rsid w:val="003456AF"/>
    <w:rsid w:val="00346960"/>
    <w:rsid w:val="00347693"/>
    <w:rsid w:val="00350A12"/>
    <w:rsid w:val="00351598"/>
    <w:rsid w:val="00356890"/>
    <w:rsid w:val="00356E51"/>
    <w:rsid w:val="00356F79"/>
    <w:rsid w:val="00360DA6"/>
    <w:rsid w:val="00362D6E"/>
    <w:rsid w:val="00364ACD"/>
    <w:rsid w:val="00364B20"/>
    <w:rsid w:val="00364C6C"/>
    <w:rsid w:val="00364F0F"/>
    <w:rsid w:val="0037153C"/>
    <w:rsid w:val="00372831"/>
    <w:rsid w:val="0037283A"/>
    <w:rsid w:val="00372BC8"/>
    <w:rsid w:val="0038013A"/>
    <w:rsid w:val="00381B1A"/>
    <w:rsid w:val="0038317B"/>
    <w:rsid w:val="0038389D"/>
    <w:rsid w:val="0039176D"/>
    <w:rsid w:val="00392F9A"/>
    <w:rsid w:val="00397F19"/>
    <w:rsid w:val="003A11FC"/>
    <w:rsid w:val="003A5916"/>
    <w:rsid w:val="003A7B71"/>
    <w:rsid w:val="003C0E7B"/>
    <w:rsid w:val="003C12AE"/>
    <w:rsid w:val="003C15CC"/>
    <w:rsid w:val="003C5B71"/>
    <w:rsid w:val="003C60C1"/>
    <w:rsid w:val="003C7E71"/>
    <w:rsid w:val="003D258E"/>
    <w:rsid w:val="003D25F6"/>
    <w:rsid w:val="003D27D3"/>
    <w:rsid w:val="003D3409"/>
    <w:rsid w:val="003E0061"/>
    <w:rsid w:val="003E360A"/>
    <w:rsid w:val="003E389F"/>
    <w:rsid w:val="003E4018"/>
    <w:rsid w:val="003E7E27"/>
    <w:rsid w:val="003F2B55"/>
    <w:rsid w:val="003F3CFF"/>
    <w:rsid w:val="003F3F70"/>
    <w:rsid w:val="003F542A"/>
    <w:rsid w:val="003F619E"/>
    <w:rsid w:val="00403B25"/>
    <w:rsid w:val="004049E9"/>
    <w:rsid w:val="00404AC6"/>
    <w:rsid w:val="00404F58"/>
    <w:rsid w:val="00410A5F"/>
    <w:rsid w:val="0041215D"/>
    <w:rsid w:val="0041264B"/>
    <w:rsid w:val="00413A3A"/>
    <w:rsid w:val="00414D4B"/>
    <w:rsid w:val="0041641F"/>
    <w:rsid w:val="0042011D"/>
    <w:rsid w:val="00420C48"/>
    <w:rsid w:val="00427A8F"/>
    <w:rsid w:val="0043276E"/>
    <w:rsid w:val="00434BA2"/>
    <w:rsid w:val="00437F7E"/>
    <w:rsid w:val="00441003"/>
    <w:rsid w:val="004411FF"/>
    <w:rsid w:val="00442657"/>
    <w:rsid w:val="00447A01"/>
    <w:rsid w:val="00450A09"/>
    <w:rsid w:val="00450E4A"/>
    <w:rsid w:val="004536CA"/>
    <w:rsid w:val="00453AE0"/>
    <w:rsid w:val="00453B8D"/>
    <w:rsid w:val="00454DCF"/>
    <w:rsid w:val="00467AC5"/>
    <w:rsid w:val="00471B9C"/>
    <w:rsid w:val="004748D6"/>
    <w:rsid w:val="00474AEC"/>
    <w:rsid w:val="0048024B"/>
    <w:rsid w:val="00490616"/>
    <w:rsid w:val="004912C0"/>
    <w:rsid w:val="004920E4"/>
    <w:rsid w:val="00496C07"/>
    <w:rsid w:val="004A0A24"/>
    <w:rsid w:val="004A1356"/>
    <w:rsid w:val="004A3343"/>
    <w:rsid w:val="004A427A"/>
    <w:rsid w:val="004A43DD"/>
    <w:rsid w:val="004A4A5C"/>
    <w:rsid w:val="004A4D0F"/>
    <w:rsid w:val="004B1620"/>
    <w:rsid w:val="004B176F"/>
    <w:rsid w:val="004B3D16"/>
    <w:rsid w:val="004B5164"/>
    <w:rsid w:val="004C095D"/>
    <w:rsid w:val="004C0CAC"/>
    <w:rsid w:val="004C1C62"/>
    <w:rsid w:val="004C1DC2"/>
    <w:rsid w:val="004C2431"/>
    <w:rsid w:val="004C2818"/>
    <w:rsid w:val="004C4B53"/>
    <w:rsid w:val="004C4C15"/>
    <w:rsid w:val="004C5F8A"/>
    <w:rsid w:val="004D0331"/>
    <w:rsid w:val="004D1267"/>
    <w:rsid w:val="004D59C1"/>
    <w:rsid w:val="004D771B"/>
    <w:rsid w:val="004E1971"/>
    <w:rsid w:val="004E3059"/>
    <w:rsid w:val="004F10F6"/>
    <w:rsid w:val="004F7324"/>
    <w:rsid w:val="0050035E"/>
    <w:rsid w:val="005009AC"/>
    <w:rsid w:val="0050193B"/>
    <w:rsid w:val="0050774C"/>
    <w:rsid w:val="00512712"/>
    <w:rsid w:val="00513549"/>
    <w:rsid w:val="0052071B"/>
    <w:rsid w:val="00522CEF"/>
    <w:rsid w:val="00525273"/>
    <w:rsid w:val="00526B01"/>
    <w:rsid w:val="00530CA0"/>
    <w:rsid w:val="0053340B"/>
    <w:rsid w:val="0053791F"/>
    <w:rsid w:val="00537A10"/>
    <w:rsid w:val="00541689"/>
    <w:rsid w:val="00541CBC"/>
    <w:rsid w:val="00542623"/>
    <w:rsid w:val="0054760B"/>
    <w:rsid w:val="005511A3"/>
    <w:rsid w:val="00552906"/>
    <w:rsid w:val="00552B61"/>
    <w:rsid w:val="00560D6D"/>
    <w:rsid w:val="00564B6B"/>
    <w:rsid w:val="005652C0"/>
    <w:rsid w:val="00565E4E"/>
    <w:rsid w:val="00565FE1"/>
    <w:rsid w:val="00567407"/>
    <w:rsid w:val="005701AE"/>
    <w:rsid w:val="005711DC"/>
    <w:rsid w:val="00576099"/>
    <w:rsid w:val="00580D6D"/>
    <w:rsid w:val="00584704"/>
    <w:rsid w:val="00584AD2"/>
    <w:rsid w:val="00584AE7"/>
    <w:rsid w:val="00584BFA"/>
    <w:rsid w:val="005872CC"/>
    <w:rsid w:val="005914BA"/>
    <w:rsid w:val="005A016D"/>
    <w:rsid w:val="005A261E"/>
    <w:rsid w:val="005A340C"/>
    <w:rsid w:val="005A4BD5"/>
    <w:rsid w:val="005A7360"/>
    <w:rsid w:val="005B0F3B"/>
    <w:rsid w:val="005B1DC2"/>
    <w:rsid w:val="005B286D"/>
    <w:rsid w:val="005C143E"/>
    <w:rsid w:val="005C2FCF"/>
    <w:rsid w:val="005C7375"/>
    <w:rsid w:val="005C759F"/>
    <w:rsid w:val="005D1A4E"/>
    <w:rsid w:val="005D2A7A"/>
    <w:rsid w:val="005D420E"/>
    <w:rsid w:val="005D7303"/>
    <w:rsid w:val="005D7E92"/>
    <w:rsid w:val="005E0E27"/>
    <w:rsid w:val="005E3A01"/>
    <w:rsid w:val="005E5508"/>
    <w:rsid w:val="005E5D81"/>
    <w:rsid w:val="005E68BA"/>
    <w:rsid w:val="005F2BB2"/>
    <w:rsid w:val="005F7519"/>
    <w:rsid w:val="00600657"/>
    <w:rsid w:val="00601E7A"/>
    <w:rsid w:val="00602D93"/>
    <w:rsid w:val="00603664"/>
    <w:rsid w:val="00605D9A"/>
    <w:rsid w:val="00607392"/>
    <w:rsid w:val="00613842"/>
    <w:rsid w:val="00616B4C"/>
    <w:rsid w:val="00627099"/>
    <w:rsid w:val="00627E50"/>
    <w:rsid w:val="006314AA"/>
    <w:rsid w:val="00632056"/>
    <w:rsid w:val="00633572"/>
    <w:rsid w:val="006349F9"/>
    <w:rsid w:val="0063554C"/>
    <w:rsid w:val="00637451"/>
    <w:rsid w:val="00640AA2"/>
    <w:rsid w:val="00647DC2"/>
    <w:rsid w:val="00653973"/>
    <w:rsid w:val="006555BE"/>
    <w:rsid w:val="0066061D"/>
    <w:rsid w:val="00663AEE"/>
    <w:rsid w:val="0066435A"/>
    <w:rsid w:val="0066616F"/>
    <w:rsid w:val="00667556"/>
    <w:rsid w:val="00670E3C"/>
    <w:rsid w:val="0067277F"/>
    <w:rsid w:val="0067335A"/>
    <w:rsid w:val="0067437E"/>
    <w:rsid w:val="00676A80"/>
    <w:rsid w:val="00676BE1"/>
    <w:rsid w:val="00682D7D"/>
    <w:rsid w:val="0068424E"/>
    <w:rsid w:val="006868C5"/>
    <w:rsid w:val="006868DF"/>
    <w:rsid w:val="00687D01"/>
    <w:rsid w:val="006909B5"/>
    <w:rsid w:val="00694A8D"/>
    <w:rsid w:val="006A1830"/>
    <w:rsid w:val="006A31ED"/>
    <w:rsid w:val="006A400A"/>
    <w:rsid w:val="006A60F5"/>
    <w:rsid w:val="006B2CB1"/>
    <w:rsid w:val="006B382C"/>
    <w:rsid w:val="006B7454"/>
    <w:rsid w:val="006C059B"/>
    <w:rsid w:val="006C1C48"/>
    <w:rsid w:val="006C4F75"/>
    <w:rsid w:val="006D0974"/>
    <w:rsid w:val="006D27C1"/>
    <w:rsid w:val="006D407A"/>
    <w:rsid w:val="006D40AE"/>
    <w:rsid w:val="006D51B6"/>
    <w:rsid w:val="006D5E41"/>
    <w:rsid w:val="006D6E14"/>
    <w:rsid w:val="006E28FA"/>
    <w:rsid w:val="006F11E7"/>
    <w:rsid w:val="006F2EFE"/>
    <w:rsid w:val="006F45E4"/>
    <w:rsid w:val="0070082C"/>
    <w:rsid w:val="00702A6C"/>
    <w:rsid w:val="007035AC"/>
    <w:rsid w:val="00703C8D"/>
    <w:rsid w:val="007055EB"/>
    <w:rsid w:val="00705DE0"/>
    <w:rsid w:val="00705E35"/>
    <w:rsid w:val="00705F70"/>
    <w:rsid w:val="007113C6"/>
    <w:rsid w:val="00712354"/>
    <w:rsid w:val="00713ED0"/>
    <w:rsid w:val="00717030"/>
    <w:rsid w:val="007201EB"/>
    <w:rsid w:val="00720E41"/>
    <w:rsid w:val="00721495"/>
    <w:rsid w:val="00722195"/>
    <w:rsid w:val="007246E0"/>
    <w:rsid w:val="00733CCC"/>
    <w:rsid w:val="00733DB7"/>
    <w:rsid w:val="00734CFF"/>
    <w:rsid w:val="00735B4E"/>
    <w:rsid w:val="007376FE"/>
    <w:rsid w:val="00741946"/>
    <w:rsid w:val="00746030"/>
    <w:rsid w:val="00747BE5"/>
    <w:rsid w:val="007505E5"/>
    <w:rsid w:val="00750FD9"/>
    <w:rsid w:val="0075146A"/>
    <w:rsid w:val="00753A2B"/>
    <w:rsid w:val="0075501D"/>
    <w:rsid w:val="00757000"/>
    <w:rsid w:val="00757CDC"/>
    <w:rsid w:val="00762E4D"/>
    <w:rsid w:val="00763B69"/>
    <w:rsid w:val="0076447A"/>
    <w:rsid w:val="007668ED"/>
    <w:rsid w:val="007708F6"/>
    <w:rsid w:val="00771FF8"/>
    <w:rsid w:val="00777776"/>
    <w:rsid w:val="0078714C"/>
    <w:rsid w:val="00787FC3"/>
    <w:rsid w:val="00791E1A"/>
    <w:rsid w:val="00793C37"/>
    <w:rsid w:val="007949B6"/>
    <w:rsid w:val="0079517E"/>
    <w:rsid w:val="00796C0D"/>
    <w:rsid w:val="007A0B8E"/>
    <w:rsid w:val="007A1D62"/>
    <w:rsid w:val="007A5400"/>
    <w:rsid w:val="007B30C0"/>
    <w:rsid w:val="007B3618"/>
    <w:rsid w:val="007B6D02"/>
    <w:rsid w:val="007B7319"/>
    <w:rsid w:val="007B7355"/>
    <w:rsid w:val="007B7991"/>
    <w:rsid w:val="007C2BB8"/>
    <w:rsid w:val="007C578D"/>
    <w:rsid w:val="007D2486"/>
    <w:rsid w:val="007D2DA8"/>
    <w:rsid w:val="007D327E"/>
    <w:rsid w:val="007D4197"/>
    <w:rsid w:val="007D50BA"/>
    <w:rsid w:val="007D633B"/>
    <w:rsid w:val="007E23AB"/>
    <w:rsid w:val="007E2601"/>
    <w:rsid w:val="007E661E"/>
    <w:rsid w:val="007E71FE"/>
    <w:rsid w:val="007F0A6D"/>
    <w:rsid w:val="007F1774"/>
    <w:rsid w:val="008003AF"/>
    <w:rsid w:val="00804CD9"/>
    <w:rsid w:val="00805C6E"/>
    <w:rsid w:val="00814381"/>
    <w:rsid w:val="00815E0F"/>
    <w:rsid w:val="00815E9E"/>
    <w:rsid w:val="00816466"/>
    <w:rsid w:val="008254D0"/>
    <w:rsid w:val="008255F4"/>
    <w:rsid w:val="00825B6D"/>
    <w:rsid w:val="00826E3D"/>
    <w:rsid w:val="008321DC"/>
    <w:rsid w:val="00832D85"/>
    <w:rsid w:val="008348BE"/>
    <w:rsid w:val="00834EBC"/>
    <w:rsid w:val="00836381"/>
    <w:rsid w:val="00836496"/>
    <w:rsid w:val="00836877"/>
    <w:rsid w:val="00836ABE"/>
    <w:rsid w:val="00840E9C"/>
    <w:rsid w:val="00844694"/>
    <w:rsid w:val="008515F5"/>
    <w:rsid w:val="008533EC"/>
    <w:rsid w:val="008629D0"/>
    <w:rsid w:val="00864137"/>
    <w:rsid w:val="00865036"/>
    <w:rsid w:val="008676B0"/>
    <w:rsid w:val="00867AEC"/>
    <w:rsid w:val="00867F39"/>
    <w:rsid w:val="00870E1A"/>
    <w:rsid w:val="008711EA"/>
    <w:rsid w:val="00872396"/>
    <w:rsid w:val="00875EBF"/>
    <w:rsid w:val="00882D46"/>
    <w:rsid w:val="00887072"/>
    <w:rsid w:val="00887F9A"/>
    <w:rsid w:val="00893C8D"/>
    <w:rsid w:val="008A30F7"/>
    <w:rsid w:val="008A4AC8"/>
    <w:rsid w:val="008A5532"/>
    <w:rsid w:val="008B1700"/>
    <w:rsid w:val="008B2254"/>
    <w:rsid w:val="008B3CD2"/>
    <w:rsid w:val="008B4A6B"/>
    <w:rsid w:val="008B7D7A"/>
    <w:rsid w:val="008C60FA"/>
    <w:rsid w:val="008D1F5C"/>
    <w:rsid w:val="008D748B"/>
    <w:rsid w:val="008E3403"/>
    <w:rsid w:val="008E4F25"/>
    <w:rsid w:val="008E77B1"/>
    <w:rsid w:val="008F4F89"/>
    <w:rsid w:val="008F6A03"/>
    <w:rsid w:val="008F7659"/>
    <w:rsid w:val="00901976"/>
    <w:rsid w:val="009019CD"/>
    <w:rsid w:val="0091229D"/>
    <w:rsid w:val="009148D1"/>
    <w:rsid w:val="009200AF"/>
    <w:rsid w:val="00924423"/>
    <w:rsid w:val="0093119B"/>
    <w:rsid w:val="00931D50"/>
    <w:rsid w:val="00931F79"/>
    <w:rsid w:val="0093400E"/>
    <w:rsid w:val="00937134"/>
    <w:rsid w:val="0093774C"/>
    <w:rsid w:val="00941224"/>
    <w:rsid w:val="00944120"/>
    <w:rsid w:val="009449B5"/>
    <w:rsid w:val="009521AD"/>
    <w:rsid w:val="009568C6"/>
    <w:rsid w:val="00962C5E"/>
    <w:rsid w:val="009637D8"/>
    <w:rsid w:val="009654F0"/>
    <w:rsid w:val="009661CA"/>
    <w:rsid w:val="009732CE"/>
    <w:rsid w:val="00975829"/>
    <w:rsid w:val="009B04A3"/>
    <w:rsid w:val="009B0DC1"/>
    <w:rsid w:val="009B1130"/>
    <w:rsid w:val="009B1858"/>
    <w:rsid w:val="009B2286"/>
    <w:rsid w:val="009B2C3D"/>
    <w:rsid w:val="009B607F"/>
    <w:rsid w:val="009C3D60"/>
    <w:rsid w:val="009C3EDD"/>
    <w:rsid w:val="009C5348"/>
    <w:rsid w:val="009C6A2A"/>
    <w:rsid w:val="009C7323"/>
    <w:rsid w:val="009D149A"/>
    <w:rsid w:val="009D500A"/>
    <w:rsid w:val="009D5326"/>
    <w:rsid w:val="009D5F12"/>
    <w:rsid w:val="009D5FEB"/>
    <w:rsid w:val="009E1DB2"/>
    <w:rsid w:val="009E41AF"/>
    <w:rsid w:val="009E615F"/>
    <w:rsid w:val="009E6511"/>
    <w:rsid w:val="009F221B"/>
    <w:rsid w:val="009F2691"/>
    <w:rsid w:val="009F6D61"/>
    <w:rsid w:val="00A00B6A"/>
    <w:rsid w:val="00A0265F"/>
    <w:rsid w:val="00A02B47"/>
    <w:rsid w:val="00A078BD"/>
    <w:rsid w:val="00A10ABE"/>
    <w:rsid w:val="00A141F6"/>
    <w:rsid w:val="00A20F61"/>
    <w:rsid w:val="00A22542"/>
    <w:rsid w:val="00A2462C"/>
    <w:rsid w:val="00A2646A"/>
    <w:rsid w:val="00A27E58"/>
    <w:rsid w:val="00A307FC"/>
    <w:rsid w:val="00A34719"/>
    <w:rsid w:val="00A36801"/>
    <w:rsid w:val="00A37010"/>
    <w:rsid w:val="00A37E99"/>
    <w:rsid w:val="00A42980"/>
    <w:rsid w:val="00A50CF8"/>
    <w:rsid w:val="00A53230"/>
    <w:rsid w:val="00A61EA6"/>
    <w:rsid w:val="00A63E2A"/>
    <w:rsid w:val="00A7605B"/>
    <w:rsid w:val="00A77B92"/>
    <w:rsid w:val="00A83250"/>
    <w:rsid w:val="00A8687F"/>
    <w:rsid w:val="00A87026"/>
    <w:rsid w:val="00A87D0D"/>
    <w:rsid w:val="00A914D9"/>
    <w:rsid w:val="00A916F4"/>
    <w:rsid w:val="00A91E2C"/>
    <w:rsid w:val="00A96C40"/>
    <w:rsid w:val="00A97C4D"/>
    <w:rsid w:val="00A97FE1"/>
    <w:rsid w:val="00AA1D4F"/>
    <w:rsid w:val="00AA4F89"/>
    <w:rsid w:val="00AA66EE"/>
    <w:rsid w:val="00AB6B6A"/>
    <w:rsid w:val="00AC07EA"/>
    <w:rsid w:val="00AC2E92"/>
    <w:rsid w:val="00AC32D4"/>
    <w:rsid w:val="00AC74E8"/>
    <w:rsid w:val="00AD1944"/>
    <w:rsid w:val="00AD21A8"/>
    <w:rsid w:val="00AD3300"/>
    <w:rsid w:val="00AD4C7C"/>
    <w:rsid w:val="00AD6590"/>
    <w:rsid w:val="00AD73DD"/>
    <w:rsid w:val="00AD743B"/>
    <w:rsid w:val="00AE1E5D"/>
    <w:rsid w:val="00AE57AA"/>
    <w:rsid w:val="00AE5FA6"/>
    <w:rsid w:val="00AF439F"/>
    <w:rsid w:val="00AF485D"/>
    <w:rsid w:val="00AF613F"/>
    <w:rsid w:val="00AF7238"/>
    <w:rsid w:val="00AF7403"/>
    <w:rsid w:val="00B0236D"/>
    <w:rsid w:val="00B02E08"/>
    <w:rsid w:val="00B02E40"/>
    <w:rsid w:val="00B033DF"/>
    <w:rsid w:val="00B04929"/>
    <w:rsid w:val="00B05C0D"/>
    <w:rsid w:val="00B0798E"/>
    <w:rsid w:val="00B11D6C"/>
    <w:rsid w:val="00B16567"/>
    <w:rsid w:val="00B20589"/>
    <w:rsid w:val="00B225E5"/>
    <w:rsid w:val="00B25B29"/>
    <w:rsid w:val="00B25EE8"/>
    <w:rsid w:val="00B26924"/>
    <w:rsid w:val="00B27485"/>
    <w:rsid w:val="00B27DEB"/>
    <w:rsid w:val="00B314C8"/>
    <w:rsid w:val="00B33334"/>
    <w:rsid w:val="00B35995"/>
    <w:rsid w:val="00B40ACA"/>
    <w:rsid w:val="00B42C00"/>
    <w:rsid w:val="00B50383"/>
    <w:rsid w:val="00B51492"/>
    <w:rsid w:val="00B57039"/>
    <w:rsid w:val="00B60B1F"/>
    <w:rsid w:val="00B61886"/>
    <w:rsid w:val="00B62D85"/>
    <w:rsid w:val="00B64491"/>
    <w:rsid w:val="00B706DA"/>
    <w:rsid w:val="00B709B1"/>
    <w:rsid w:val="00B73303"/>
    <w:rsid w:val="00B73FB5"/>
    <w:rsid w:val="00B74373"/>
    <w:rsid w:val="00B76634"/>
    <w:rsid w:val="00B80DCA"/>
    <w:rsid w:val="00B834E1"/>
    <w:rsid w:val="00B85300"/>
    <w:rsid w:val="00B90FAF"/>
    <w:rsid w:val="00B9172A"/>
    <w:rsid w:val="00B9197A"/>
    <w:rsid w:val="00B91DB9"/>
    <w:rsid w:val="00B964CE"/>
    <w:rsid w:val="00B97A34"/>
    <w:rsid w:val="00BB56C0"/>
    <w:rsid w:val="00BB59CA"/>
    <w:rsid w:val="00BB647B"/>
    <w:rsid w:val="00BC05FC"/>
    <w:rsid w:val="00BC20BB"/>
    <w:rsid w:val="00BC4DB8"/>
    <w:rsid w:val="00BC6012"/>
    <w:rsid w:val="00BE6CD0"/>
    <w:rsid w:val="00BF1CC7"/>
    <w:rsid w:val="00BF2F75"/>
    <w:rsid w:val="00BF3303"/>
    <w:rsid w:val="00BF332A"/>
    <w:rsid w:val="00BF4BA0"/>
    <w:rsid w:val="00BF62A3"/>
    <w:rsid w:val="00C01EDC"/>
    <w:rsid w:val="00C027B3"/>
    <w:rsid w:val="00C02BB9"/>
    <w:rsid w:val="00C03B1F"/>
    <w:rsid w:val="00C03D6F"/>
    <w:rsid w:val="00C06BDA"/>
    <w:rsid w:val="00C06D87"/>
    <w:rsid w:val="00C11DB8"/>
    <w:rsid w:val="00C12D66"/>
    <w:rsid w:val="00C1502B"/>
    <w:rsid w:val="00C2165C"/>
    <w:rsid w:val="00C22142"/>
    <w:rsid w:val="00C264F0"/>
    <w:rsid w:val="00C2727D"/>
    <w:rsid w:val="00C304F0"/>
    <w:rsid w:val="00C31C78"/>
    <w:rsid w:val="00C35E61"/>
    <w:rsid w:val="00C40129"/>
    <w:rsid w:val="00C4247B"/>
    <w:rsid w:val="00C424B4"/>
    <w:rsid w:val="00C42DCC"/>
    <w:rsid w:val="00C4738E"/>
    <w:rsid w:val="00C54DD0"/>
    <w:rsid w:val="00C55FF8"/>
    <w:rsid w:val="00C56FD4"/>
    <w:rsid w:val="00C6478A"/>
    <w:rsid w:val="00C6692A"/>
    <w:rsid w:val="00C7676D"/>
    <w:rsid w:val="00C837FB"/>
    <w:rsid w:val="00C85F68"/>
    <w:rsid w:val="00C861AF"/>
    <w:rsid w:val="00C8747B"/>
    <w:rsid w:val="00C92D3D"/>
    <w:rsid w:val="00C936D4"/>
    <w:rsid w:val="00C960E9"/>
    <w:rsid w:val="00C9711B"/>
    <w:rsid w:val="00C97B12"/>
    <w:rsid w:val="00CA45A2"/>
    <w:rsid w:val="00CA4F3D"/>
    <w:rsid w:val="00CA55D1"/>
    <w:rsid w:val="00CB44AF"/>
    <w:rsid w:val="00CB49B6"/>
    <w:rsid w:val="00CB507A"/>
    <w:rsid w:val="00CD2DA2"/>
    <w:rsid w:val="00CD334E"/>
    <w:rsid w:val="00CD468E"/>
    <w:rsid w:val="00CD7C86"/>
    <w:rsid w:val="00CE20D6"/>
    <w:rsid w:val="00CE5D0D"/>
    <w:rsid w:val="00CE5E1A"/>
    <w:rsid w:val="00CE708A"/>
    <w:rsid w:val="00CF11A6"/>
    <w:rsid w:val="00CF4C23"/>
    <w:rsid w:val="00CF5A48"/>
    <w:rsid w:val="00CF5E4C"/>
    <w:rsid w:val="00CF66EF"/>
    <w:rsid w:val="00D02BC8"/>
    <w:rsid w:val="00D041E0"/>
    <w:rsid w:val="00D04E8A"/>
    <w:rsid w:val="00D04F64"/>
    <w:rsid w:val="00D07A56"/>
    <w:rsid w:val="00D10738"/>
    <w:rsid w:val="00D119B1"/>
    <w:rsid w:val="00D11AD7"/>
    <w:rsid w:val="00D17487"/>
    <w:rsid w:val="00D17EB4"/>
    <w:rsid w:val="00D20EB8"/>
    <w:rsid w:val="00D22609"/>
    <w:rsid w:val="00D22697"/>
    <w:rsid w:val="00D25FAE"/>
    <w:rsid w:val="00D26AAE"/>
    <w:rsid w:val="00D35073"/>
    <w:rsid w:val="00D413F0"/>
    <w:rsid w:val="00D42CBE"/>
    <w:rsid w:val="00D458FB"/>
    <w:rsid w:val="00D5273F"/>
    <w:rsid w:val="00D546A6"/>
    <w:rsid w:val="00D5529A"/>
    <w:rsid w:val="00D55900"/>
    <w:rsid w:val="00D575A4"/>
    <w:rsid w:val="00D60253"/>
    <w:rsid w:val="00D63F10"/>
    <w:rsid w:val="00D716FD"/>
    <w:rsid w:val="00D721A0"/>
    <w:rsid w:val="00D741D4"/>
    <w:rsid w:val="00D75D17"/>
    <w:rsid w:val="00D76F91"/>
    <w:rsid w:val="00D77257"/>
    <w:rsid w:val="00D77FFB"/>
    <w:rsid w:val="00D811A9"/>
    <w:rsid w:val="00D8295D"/>
    <w:rsid w:val="00D949B4"/>
    <w:rsid w:val="00D96E67"/>
    <w:rsid w:val="00D97793"/>
    <w:rsid w:val="00DA31AA"/>
    <w:rsid w:val="00DA42B3"/>
    <w:rsid w:val="00DA4470"/>
    <w:rsid w:val="00DA6DAE"/>
    <w:rsid w:val="00DB2459"/>
    <w:rsid w:val="00DB35FC"/>
    <w:rsid w:val="00DB4AE0"/>
    <w:rsid w:val="00DB7D45"/>
    <w:rsid w:val="00DB7E84"/>
    <w:rsid w:val="00DC1B56"/>
    <w:rsid w:val="00DC3739"/>
    <w:rsid w:val="00DC4A13"/>
    <w:rsid w:val="00DD2E17"/>
    <w:rsid w:val="00DE21E1"/>
    <w:rsid w:val="00DE399D"/>
    <w:rsid w:val="00DE3B78"/>
    <w:rsid w:val="00DE4C37"/>
    <w:rsid w:val="00DE4DB1"/>
    <w:rsid w:val="00DF5F70"/>
    <w:rsid w:val="00DF6451"/>
    <w:rsid w:val="00DF6BC0"/>
    <w:rsid w:val="00E00CF2"/>
    <w:rsid w:val="00E0478E"/>
    <w:rsid w:val="00E07823"/>
    <w:rsid w:val="00E1242A"/>
    <w:rsid w:val="00E15855"/>
    <w:rsid w:val="00E16E81"/>
    <w:rsid w:val="00E17195"/>
    <w:rsid w:val="00E21B1D"/>
    <w:rsid w:val="00E25332"/>
    <w:rsid w:val="00E2651F"/>
    <w:rsid w:val="00E276F6"/>
    <w:rsid w:val="00E3056D"/>
    <w:rsid w:val="00E3350F"/>
    <w:rsid w:val="00E34FAB"/>
    <w:rsid w:val="00E37635"/>
    <w:rsid w:val="00E407E5"/>
    <w:rsid w:val="00E42919"/>
    <w:rsid w:val="00E435F2"/>
    <w:rsid w:val="00E43C3B"/>
    <w:rsid w:val="00E46252"/>
    <w:rsid w:val="00E473E7"/>
    <w:rsid w:val="00E47874"/>
    <w:rsid w:val="00E53652"/>
    <w:rsid w:val="00E53CCB"/>
    <w:rsid w:val="00E56DA6"/>
    <w:rsid w:val="00E670EE"/>
    <w:rsid w:val="00E70BBF"/>
    <w:rsid w:val="00E731A9"/>
    <w:rsid w:val="00E73F9D"/>
    <w:rsid w:val="00E75316"/>
    <w:rsid w:val="00E7567D"/>
    <w:rsid w:val="00E83823"/>
    <w:rsid w:val="00E86B83"/>
    <w:rsid w:val="00E90690"/>
    <w:rsid w:val="00E91B20"/>
    <w:rsid w:val="00EA0405"/>
    <w:rsid w:val="00EA1EEA"/>
    <w:rsid w:val="00EA6AF3"/>
    <w:rsid w:val="00EA6F13"/>
    <w:rsid w:val="00EB1774"/>
    <w:rsid w:val="00EB4C0F"/>
    <w:rsid w:val="00EB5A92"/>
    <w:rsid w:val="00EB65AF"/>
    <w:rsid w:val="00EB6A22"/>
    <w:rsid w:val="00EB72A2"/>
    <w:rsid w:val="00EC5DF6"/>
    <w:rsid w:val="00ED06FB"/>
    <w:rsid w:val="00ED1F80"/>
    <w:rsid w:val="00ED5B42"/>
    <w:rsid w:val="00EE643D"/>
    <w:rsid w:val="00EF0D69"/>
    <w:rsid w:val="00EF1BB4"/>
    <w:rsid w:val="00EF216F"/>
    <w:rsid w:val="00EF29A4"/>
    <w:rsid w:val="00EF5210"/>
    <w:rsid w:val="00EF70FF"/>
    <w:rsid w:val="00F013CE"/>
    <w:rsid w:val="00F06B67"/>
    <w:rsid w:val="00F10E28"/>
    <w:rsid w:val="00F1635F"/>
    <w:rsid w:val="00F179C9"/>
    <w:rsid w:val="00F17FA9"/>
    <w:rsid w:val="00F22EF7"/>
    <w:rsid w:val="00F24290"/>
    <w:rsid w:val="00F25B03"/>
    <w:rsid w:val="00F25FF6"/>
    <w:rsid w:val="00F3118F"/>
    <w:rsid w:val="00F33E82"/>
    <w:rsid w:val="00F375B8"/>
    <w:rsid w:val="00F44FAA"/>
    <w:rsid w:val="00F45079"/>
    <w:rsid w:val="00F466E9"/>
    <w:rsid w:val="00F51A80"/>
    <w:rsid w:val="00F53441"/>
    <w:rsid w:val="00F53E96"/>
    <w:rsid w:val="00F546A9"/>
    <w:rsid w:val="00F54DA1"/>
    <w:rsid w:val="00F571A5"/>
    <w:rsid w:val="00F6364C"/>
    <w:rsid w:val="00F6670A"/>
    <w:rsid w:val="00F7006B"/>
    <w:rsid w:val="00F701FD"/>
    <w:rsid w:val="00F702D8"/>
    <w:rsid w:val="00F72324"/>
    <w:rsid w:val="00F766C8"/>
    <w:rsid w:val="00F76F9A"/>
    <w:rsid w:val="00F77407"/>
    <w:rsid w:val="00F800C3"/>
    <w:rsid w:val="00F82521"/>
    <w:rsid w:val="00F86BE5"/>
    <w:rsid w:val="00F87035"/>
    <w:rsid w:val="00F90545"/>
    <w:rsid w:val="00F91BED"/>
    <w:rsid w:val="00F942E1"/>
    <w:rsid w:val="00FA0450"/>
    <w:rsid w:val="00FA093C"/>
    <w:rsid w:val="00FA1B64"/>
    <w:rsid w:val="00FA4E19"/>
    <w:rsid w:val="00FA6CFC"/>
    <w:rsid w:val="00FB3324"/>
    <w:rsid w:val="00FB6E47"/>
    <w:rsid w:val="00FC25F3"/>
    <w:rsid w:val="00FC6F8E"/>
    <w:rsid w:val="00FC72AF"/>
    <w:rsid w:val="00FD0C02"/>
    <w:rsid w:val="00FD10A3"/>
    <w:rsid w:val="00FD3F90"/>
    <w:rsid w:val="00FE729B"/>
    <w:rsid w:val="00FE768C"/>
    <w:rsid w:val="00FF2315"/>
    <w:rsid w:val="00FF4B58"/>
    <w:rsid w:val="00FF5241"/>
    <w:rsid w:val="146F1A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1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rsid w:val="0042011D"/>
    <w:pPr>
      <w:snapToGrid w:val="0"/>
      <w:jc w:val="left"/>
    </w:pPr>
  </w:style>
  <w:style w:type="paragraph" w:styleId="a4">
    <w:name w:val="Balloon Text"/>
    <w:basedOn w:val="a"/>
    <w:link w:val="Char0"/>
    <w:uiPriority w:val="99"/>
    <w:unhideWhenUsed/>
    <w:rsid w:val="0042011D"/>
    <w:rPr>
      <w:sz w:val="18"/>
      <w:szCs w:val="18"/>
    </w:rPr>
  </w:style>
  <w:style w:type="paragraph" w:styleId="a5">
    <w:name w:val="footer"/>
    <w:basedOn w:val="a"/>
    <w:link w:val="Char1"/>
    <w:uiPriority w:val="99"/>
    <w:unhideWhenUsed/>
    <w:rsid w:val="0042011D"/>
    <w:pPr>
      <w:tabs>
        <w:tab w:val="center" w:pos="4153"/>
        <w:tab w:val="right" w:pos="8306"/>
      </w:tabs>
      <w:snapToGrid w:val="0"/>
      <w:jc w:val="left"/>
    </w:pPr>
    <w:rPr>
      <w:sz w:val="18"/>
      <w:szCs w:val="18"/>
    </w:rPr>
  </w:style>
  <w:style w:type="paragraph" w:styleId="a6">
    <w:name w:val="header"/>
    <w:basedOn w:val="a"/>
    <w:link w:val="Char2"/>
    <w:uiPriority w:val="99"/>
    <w:unhideWhenUsed/>
    <w:rsid w:val="0042011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unhideWhenUsed/>
    <w:rsid w:val="0042011D"/>
    <w:pPr>
      <w:snapToGrid w:val="0"/>
      <w:jc w:val="left"/>
    </w:pPr>
    <w:rPr>
      <w:sz w:val="18"/>
      <w:szCs w:val="18"/>
    </w:rPr>
  </w:style>
  <w:style w:type="character" w:styleId="a8">
    <w:name w:val="endnote reference"/>
    <w:basedOn w:val="a0"/>
    <w:uiPriority w:val="99"/>
    <w:unhideWhenUsed/>
    <w:rsid w:val="0042011D"/>
    <w:rPr>
      <w:vertAlign w:val="superscript"/>
    </w:rPr>
  </w:style>
  <w:style w:type="character" w:styleId="a9">
    <w:name w:val="Hyperlink"/>
    <w:basedOn w:val="a0"/>
    <w:uiPriority w:val="99"/>
    <w:unhideWhenUsed/>
    <w:rsid w:val="0042011D"/>
    <w:rPr>
      <w:color w:val="0000FF" w:themeColor="hyperlink"/>
      <w:u w:val="single"/>
    </w:rPr>
  </w:style>
  <w:style w:type="character" w:styleId="aa">
    <w:name w:val="footnote reference"/>
    <w:basedOn w:val="a0"/>
    <w:uiPriority w:val="99"/>
    <w:unhideWhenUsed/>
    <w:rsid w:val="0042011D"/>
    <w:rPr>
      <w:vertAlign w:val="superscript"/>
    </w:rPr>
  </w:style>
  <w:style w:type="table" w:styleId="ab">
    <w:name w:val="Table Grid"/>
    <w:basedOn w:val="a1"/>
    <w:uiPriority w:val="59"/>
    <w:qFormat/>
    <w:rsid w:val="004201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sid w:val="0042011D"/>
    <w:rPr>
      <w:sz w:val="18"/>
      <w:szCs w:val="18"/>
    </w:rPr>
  </w:style>
  <w:style w:type="character" w:customStyle="1" w:styleId="Char1">
    <w:name w:val="页脚 Char"/>
    <w:basedOn w:val="a0"/>
    <w:link w:val="a5"/>
    <w:uiPriority w:val="99"/>
    <w:rsid w:val="0042011D"/>
    <w:rPr>
      <w:sz w:val="18"/>
      <w:szCs w:val="18"/>
    </w:rPr>
  </w:style>
  <w:style w:type="character" w:customStyle="1" w:styleId="Char">
    <w:name w:val="尾注文本 Char"/>
    <w:basedOn w:val="a0"/>
    <w:link w:val="a3"/>
    <w:uiPriority w:val="99"/>
    <w:semiHidden/>
    <w:rsid w:val="0042011D"/>
  </w:style>
  <w:style w:type="character" w:customStyle="1" w:styleId="Char3">
    <w:name w:val="脚注文本 Char"/>
    <w:basedOn w:val="a0"/>
    <w:link w:val="a7"/>
    <w:uiPriority w:val="99"/>
    <w:rsid w:val="0042011D"/>
    <w:rPr>
      <w:sz w:val="18"/>
      <w:szCs w:val="18"/>
    </w:rPr>
  </w:style>
  <w:style w:type="character" w:styleId="ac">
    <w:name w:val="Placeholder Text"/>
    <w:basedOn w:val="a0"/>
    <w:uiPriority w:val="99"/>
    <w:semiHidden/>
    <w:rsid w:val="0042011D"/>
    <w:rPr>
      <w:color w:val="808080"/>
    </w:rPr>
  </w:style>
  <w:style w:type="character" w:customStyle="1" w:styleId="Char0">
    <w:name w:val="批注框文本 Char"/>
    <w:basedOn w:val="a0"/>
    <w:link w:val="a4"/>
    <w:uiPriority w:val="99"/>
    <w:semiHidden/>
    <w:rsid w:val="0042011D"/>
    <w:rPr>
      <w:sz w:val="18"/>
      <w:szCs w:val="18"/>
    </w:rPr>
  </w:style>
  <w:style w:type="paragraph" w:customStyle="1" w:styleId="DecimalAligned">
    <w:name w:val="Decimal Aligned"/>
    <w:basedOn w:val="a"/>
    <w:uiPriority w:val="40"/>
    <w:qFormat/>
    <w:rsid w:val="0042011D"/>
    <w:pPr>
      <w:widowControl/>
      <w:tabs>
        <w:tab w:val="decimal" w:pos="360"/>
      </w:tabs>
      <w:spacing w:after="200" w:line="276" w:lineRule="auto"/>
      <w:jc w:val="left"/>
    </w:pPr>
    <w:rPr>
      <w:kern w:val="0"/>
      <w:sz w:val="22"/>
    </w:rPr>
  </w:style>
  <w:style w:type="character" w:customStyle="1" w:styleId="1">
    <w:name w:val="不明显强调1"/>
    <w:basedOn w:val="a0"/>
    <w:uiPriority w:val="19"/>
    <w:qFormat/>
    <w:rsid w:val="0042011D"/>
    <w:rPr>
      <w:rFonts w:eastAsiaTheme="minorEastAsia" w:cstheme="minorBidi"/>
      <w:i/>
      <w:iCs/>
      <w:color w:val="808080" w:themeColor="text1" w:themeTint="7F"/>
      <w:szCs w:val="22"/>
      <w:lang w:eastAsia="zh-CN"/>
    </w:rPr>
  </w:style>
  <w:style w:type="table" w:customStyle="1" w:styleId="-11">
    <w:name w:val="浅色底纹 - 强调文字颜色 11"/>
    <w:basedOn w:val="a1"/>
    <w:uiPriority w:val="60"/>
    <w:qFormat/>
    <w:rsid w:val="0042011D"/>
    <w:rPr>
      <w:color w:val="365F91" w:themeColor="accent1" w:themeShade="BF"/>
      <w:sz w:val="22"/>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oleObject" Target="embeddings/oleObject38.bin"/><Relationship Id="rId89" Type="http://schemas.openxmlformats.org/officeDocument/2006/relationships/image" Target="media/image41.wmf"/><Relationship Id="rId97" Type="http://schemas.openxmlformats.org/officeDocument/2006/relationships/image" Target="media/image45.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6.wmf"/><Relationship Id="rId87" Type="http://schemas.openxmlformats.org/officeDocument/2006/relationships/image" Target="media/image40.wmf"/><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4.wmf"/><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6.bin"/><Relationship Id="rId8" Type="http://schemas.openxmlformats.org/officeDocument/2006/relationships/image" Target="media/image1.emf"/><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0.bin"/><Relationship Id="rId91" Type="http://schemas.openxmlformats.org/officeDocument/2006/relationships/image" Target="media/image42.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hyperlink" Target="http://baike.sogou.com/lemma/ShowInnerLink.htm?lemmaId=63493534" TargetMode="External"/><Relationship Id="rId39" Type="http://schemas.openxmlformats.org/officeDocument/2006/relationships/image" Target="media/image1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5784F-5FA8-4BDF-BA8B-13AD0696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1944</Words>
  <Characters>11086</Characters>
  <Application>Microsoft Office Word</Application>
  <DocSecurity>0</DocSecurity>
  <Lines>92</Lines>
  <Paragraphs>26</Paragraphs>
  <ScaleCrop>false</ScaleCrop>
  <Company/>
  <LinksUpToDate>false</LinksUpToDate>
  <CharactersWithSpaces>13004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856</cp:revision>
  <cp:lastPrinted>2017-01-11T04:48:00Z</cp:lastPrinted>
  <dcterms:created xsi:type="dcterms:W3CDTF">2017-01-05T06:36:00Z</dcterms:created>
  <dcterms:modified xsi:type="dcterms:W3CDTF">2018-01-22T03:44:00Z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