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DC" w:rsidRDefault="008B3CDC" w:rsidP="008B3CDC">
      <w:pPr>
        <w:jc w:val="center"/>
        <w:rPr>
          <w:rFonts w:hint="eastAsia"/>
          <w:sz w:val="28"/>
          <w:szCs w:val="28"/>
        </w:rPr>
      </w:pPr>
      <w:r w:rsidRPr="00B87FA6">
        <w:rPr>
          <w:rFonts w:hint="eastAsia"/>
          <w:sz w:val="28"/>
          <w:szCs w:val="28"/>
        </w:rPr>
        <w:t>防倾倒开关资料</w:t>
      </w:r>
    </w:p>
    <w:p w:rsidR="00B87FA6" w:rsidRPr="00B87FA6" w:rsidRDefault="00B87FA6" w:rsidP="008B3CDC">
      <w:pPr>
        <w:jc w:val="center"/>
        <w:rPr>
          <w:rFonts w:hint="eastAsia"/>
          <w:sz w:val="28"/>
          <w:szCs w:val="28"/>
        </w:rPr>
      </w:pPr>
    </w:p>
    <w:p w:rsidR="00B87FA6" w:rsidRDefault="00B87FA6" w:rsidP="00B87F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防倾倒开关工作原理：</w:t>
      </w:r>
    </w:p>
    <w:p w:rsidR="00EB3224" w:rsidRDefault="00C256D2" w:rsidP="00B87FA6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256D2">
        <w:rPr>
          <w:rFonts w:asciiTheme="majorEastAsia" w:eastAsiaTheme="majorEastAsia" w:hAnsiTheme="majorEastAsia" w:hint="eastAsia"/>
          <w:sz w:val="28"/>
          <w:szCs w:val="28"/>
        </w:rPr>
        <w:t>倾倒开关</w:t>
      </w:r>
      <w:r w:rsidRPr="00C256D2">
        <w:rPr>
          <w:rFonts w:asciiTheme="majorEastAsia" w:eastAsiaTheme="majorEastAsia" w:hAnsiTheme="majorEastAsia" w:hint="eastAsia"/>
          <w:sz w:val="28"/>
          <w:szCs w:val="28"/>
        </w:rPr>
        <w:t>的工作原理：当主机倾斜或跌倒时，防倾倒开关内的球体在其重力作用下随壳体一起倾斜位移，由于球体的脱离而使压片恢复原位， 开关瞬间断开，从而达到切断电源或电路之</w:t>
      </w:r>
      <w:r>
        <w:rPr>
          <w:rFonts w:asciiTheme="majorEastAsia" w:eastAsiaTheme="majorEastAsia" w:hAnsiTheme="majorEastAsia" w:hint="eastAsia"/>
          <w:sz w:val="28"/>
          <w:szCs w:val="28"/>
        </w:rPr>
        <w:t>目的。</w:t>
      </w:r>
    </w:p>
    <w:p w:rsidR="00B87FA6" w:rsidRPr="00B87FA6" w:rsidRDefault="00B87FA6" w:rsidP="00B87FA6">
      <w:pPr>
        <w:rPr>
          <w:rFonts w:asciiTheme="majorEastAsia" w:eastAsiaTheme="majorEastAsia" w:hAnsiTheme="majorEastAsia"/>
          <w:sz w:val="28"/>
          <w:szCs w:val="28"/>
        </w:rPr>
      </w:pP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>防倾倒开关的作用：</w:t>
      </w:r>
    </w:p>
    <w:p w:rsidR="008B3CDC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>（用电热扇举例）当电热扇倾斜角度过大或跌倒时，防倾倒开关给出信号后电路断开，电热</w:t>
      </w:r>
      <w:proofErr w:type="gramStart"/>
      <w:r w:rsidRPr="00B87FA6">
        <w:rPr>
          <w:rFonts w:asciiTheme="majorEastAsia" w:eastAsiaTheme="majorEastAsia" w:hAnsiTheme="majorEastAsia" w:hint="eastAsia"/>
          <w:sz w:val="28"/>
          <w:szCs w:val="28"/>
        </w:rPr>
        <w:t>扇停止</w:t>
      </w:r>
      <w:proofErr w:type="gramEnd"/>
      <w:r w:rsidRPr="00B87FA6">
        <w:rPr>
          <w:rFonts w:asciiTheme="majorEastAsia" w:eastAsiaTheme="majorEastAsia" w:hAnsiTheme="majorEastAsia" w:hint="eastAsia"/>
          <w:sz w:val="28"/>
          <w:szCs w:val="28"/>
        </w:rPr>
        <w:t>工作。将电热扇扶起，倾倒则不做任何动作，电热</w:t>
      </w:r>
      <w:proofErr w:type="gramStart"/>
      <w:r w:rsidRPr="00B87FA6">
        <w:rPr>
          <w:rFonts w:asciiTheme="majorEastAsia" w:eastAsiaTheme="majorEastAsia" w:hAnsiTheme="majorEastAsia" w:hint="eastAsia"/>
          <w:sz w:val="28"/>
          <w:szCs w:val="28"/>
        </w:rPr>
        <w:t>扇继续</w:t>
      </w:r>
      <w:proofErr w:type="gramEnd"/>
      <w:r w:rsidRPr="00B87FA6">
        <w:rPr>
          <w:rFonts w:asciiTheme="majorEastAsia" w:eastAsiaTheme="majorEastAsia" w:hAnsiTheme="majorEastAsia" w:hint="eastAsia"/>
          <w:sz w:val="28"/>
          <w:szCs w:val="28"/>
        </w:rPr>
        <w:t>工作。</w:t>
      </w:r>
    </w:p>
    <w:p w:rsidR="008779DD" w:rsidRPr="00B87FA6" w:rsidRDefault="008779DD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779DD" w:rsidRPr="00B87FA6" w:rsidRDefault="00B87FA6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>防倾倒开关应用方面：</w:t>
      </w:r>
    </w:p>
    <w:p w:rsidR="00B87FA6" w:rsidRPr="003640AA" w:rsidRDefault="00B87FA6" w:rsidP="003640AA">
      <w:pPr>
        <w:rPr>
          <w:rFonts w:asciiTheme="majorEastAsia" w:eastAsiaTheme="majorEastAsia" w:hAnsiTheme="majorEastAsia"/>
          <w:sz w:val="28"/>
          <w:szCs w:val="28"/>
        </w:rPr>
      </w:pPr>
      <w:r w:rsidRPr="003640AA">
        <w:rPr>
          <w:rFonts w:asciiTheme="majorEastAsia" w:eastAsiaTheme="majorEastAsia" w:hAnsiTheme="majorEastAsia" w:hint="eastAsia"/>
          <w:sz w:val="28"/>
          <w:szCs w:val="28"/>
        </w:rPr>
        <w:t>l、电</w:t>
      </w:r>
      <w:proofErr w:type="gramStart"/>
      <w:r w:rsidRPr="003640AA">
        <w:rPr>
          <w:rFonts w:asciiTheme="majorEastAsia" w:eastAsiaTheme="majorEastAsia" w:hAnsiTheme="majorEastAsia" w:hint="eastAsia"/>
          <w:sz w:val="28"/>
          <w:szCs w:val="28"/>
        </w:rPr>
        <w:t>暧</w:t>
      </w:r>
      <w:proofErr w:type="gramEnd"/>
      <w:r w:rsidRPr="003640AA">
        <w:rPr>
          <w:rFonts w:asciiTheme="majorEastAsia" w:eastAsiaTheme="majorEastAsia" w:hAnsiTheme="majorEastAsia" w:hint="eastAsia"/>
          <w:sz w:val="28"/>
          <w:szCs w:val="28"/>
        </w:rPr>
        <w:t>器、油</w:t>
      </w:r>
      <w:proofErr w:type="gramStart"/>
      <w:r w:rsidRPr="003640AA">
        <w:rPr>
          <w:rFonts w:asciiTheme="majorEastAsia" w:eastAsiaTheme="majorEastAsia" w:hAnsiTheme="majorEastAsia" w:hint="eastAsia"/>
          <w:sz w:val="28"/>
          <w:szCs w:val="28"/>
        </w:rPr>
        <w:t>汀</w:t>
      </w:r>
      <w:proofErr w:type="gramEnd"/>
      <w:r w:rsidRPr="003640AA">
        <w:rPr>
          <w:rFonts w:asciiTheme="majorEastAsia" w:eastAsiaTheme="majorEastAsia" w:hAnsiTheme="majorEastAsia" w:hint="eastAsia"/>
          <w:sz w:val="28"/>
          <w:szCs w:val="28"/>
        </w:rPr>
        <w:t>机</w:t>
      </w:r>
    </w:p>
    <w:p w:rsidR="00B87FA6" w:rsidRPr="003640AA" w:rsidRDefault="00B87FA6" w:rsidP="003640AA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640AA">
        <w:rPr>
          <w:rFonts w:asciiTheme="majorEastAsia" w:eastAsiaTheme="majorEastAsia" w:hAnsiTheme="majorEastAsia" w:hint="eastAsia"/>
          <w:sz w:val="28"/>
          <w:szCs w:val="28"/>
        </w:rPr>
        <w:t>2、电风扇、空气净化器</w:t>
      </w:r>
    </w:p>
    <w:p w:rsidR="00B87FA6" w:rsidRPr="003640AA" w:rsidRDefault="00B87FA6" w:rsidP="003640AA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640AA">
        <w:rPr>
          <w:rFonts w:asciiTheme="majorEastAsia" w:eastAsiaTheme="majorEastAsia" w:hAnsiTheme="majorEastAsia" w:hint="eastAsia"/>
          <w:sz w:val="28"/>
          <w:szCs w:val="28"/>
        </w:rPr>
        <w:t>3、理疗器械、运动器械</w:t>
      </w:r>
    </w:p>
    <w:p w:rsidR="00B87FA6" w:rsidRPr="003640AA" w:rsidRDefault="00B87FA6" w:rsidP="003640AA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640AA">
        <w:rPr>
          <w:rFonts w:asciiTheme="majorEastAsia" w:eastAsiaTheme="majorEastAsia" w:hAnsiTheme="majorEastAsia" w:hint="eastAsia"/>
          <w:sz w:val="28"/>
          <w:szCs w:val="28"/>
        </w:rPr>
        <w:t>4、立式空调等其他需要倾倒保护的电器及设备</w:t>
      </w:r>
    </w:p>
    <w:p w:rsidR="00B87FA6" w:rsidRPr="00B87FA6" w:rsidRDefault="00B87FA6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B3CDC" w:rsidRPr="00B87FA6" w:rsidRDefault="008779DD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>光电式</w:t>
      </w:r>
      <w:r w:rsidR="008B3CDC" w:rsidRPr="00B87FA6">
        <w:rPr>
          <w:rFonts w:asciiTheme="majorEastAsia" w:eastAsiaTheme="majorEastAsia" w:hAnsiTheme="majorEastAsia" w:hint="eastAsia"/>
          <w:sz w:val="28"/>
          <w:szCs w:val="28"/>
        </w:rPr>
        <w:t>倾倒开关与现有其它电子式倾倒开关比较：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1、在横向和竖向都有很强的抗震能力 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2、安装工艺简单，焊接时不会造成任何损伤 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3、动作精度高，高低电平切换角度误差可控制在±5°内 </w:t>
      </w:r>
    </w:p>
    <w:p w:rsidR="008779DD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4、无摩擦，氧化问题，环境温湿度对信号输出电压没有任何影响  </w:t>
      </w:r>
    </w:p>
    <w:p w:rsidR="008779DD" w:rsidRPr="00B87FA6" w:rsidRDefault="008779DD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779DD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同类倾倒开关的差别在于倾倒开关的体积大小与安装方式，还有倾斜角度而已。</w:t>
      </w:r>
    </w:p>
    <w:p w:rsidR="00C256D2" w:rsidRPr="00B87FA6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0" distR="0">
            <wp:extent cx="5172075" cy="28765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倾倒开关安装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D2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>与现有机械式</w:t>
      </w:r>
      <w:hyperlink r:id="rId8" w:history="1">
        <w:r w:rsidRPr="00373F2A">
          <w:rPr>
            <w:rStyle w:val="a7"/>
            <w:rFonts w:asciiTheme="majorEastAsia" w:eastAsiaTheme="majorEastAsia" w:hAnsiTheme="majorEastAsia" w:hint="eastAsia"/>
            <w:color w:val="000000" w:themeColor="text1"/>
            <w:sz w:val="28"/>
            <w:szCs w:val="28"/>
            <w:u w:val="none"/>
          </w:rPr>
          <w:t>倾倒开关</w:t>
        </w:r>
      </w:hyperlink>
      <w:r w:rsidRPr="00B87FA6">
        <w:rPr>
          <w:rFonts w:asciiTheme="majorEastAsia" w:eastAsiaTheme="majorEastAsia" w:hAnsiTheme="majorEastAsia" w:hint="eastAsia"/>
          <w:sz w:val="28"/>
          <w:szCs w:val="28"/>
        </w:rPr>
        <w:t>比较：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1、体积小，价格便宜 </w:t>
      </w:r>
      <w:bookmarkStart w:id="0" w:name="_GoBack"/>
      <w:bookmarkEnd w:id="0"/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>2、安装方便，可直接安装在PCB板上，</w:t>
      </w:r>
      <w:proofErr w:type="gramStart"/>
      <w:r w:rsidRPr="00B87FA6">
        <w:rPr>
          <w:rFonts w:asciiTheme="majorEastAsia" w:eastAsiaTheme="majorEastAsia" w:hAnsiTheme="majorEastAsia" w:hint="eastAsia"/>
          <w:sz w:val="28"/>
          <w:szCs w:val="28"/>
        </w:rPr>
        <w:t>所有胶件材料</w:t>
      </w:r>
      <w:proofErr w:type="gramEnd"/>
      <w:r w:rsidRPr="00B87FA6">
        <w:rPr>
          <w:rFonts w:asciiTheme="majorEastAsia" w:eastAsiaTheme="majorEastAsia" w:hAnsiTheme="majorEastAsia" w:hint="eastAsia"/>
          <w:sz w:val="28"/>
          <w:szCs w:val="28"/>
        </w:rPr>
        <w:t>具有94V0等级，安</w:t>
      </w:r>
      <w:proofErr w:type="gramStart"/>
      <w:r w:rsidRPr="00B87FA6">
        <w:rPr>
          <w:rFonts w:asciiTheme="majorEastAsia" w:eastAsiaTheme="majorEastAsia" w:hAnsiTheme="majorEastAsia" w:hint="eastAsia"/>
          <w:sz w:val="28"/>
          <w:szCs w:val="28"/>
        </w:rPr>
        <w:t>规</w:t>
      </w:r>
      <w:proofErr w:type="gramEnd"/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要求极易通过 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3、动作精度高，开关角度动作误差仅在±5°之内，机械式倾倒开关角度动作误差在±20°内 </w:t>
      </w:r>
    </w:p>
    <w:p w:rsidR="008B3CDC" w:rsidRPr="00B87FA6" w:rsidRDefault="008B3CDC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t xml:space="preserve">4、可靠性高，寿命长，无安全隐患   </w:t>
      </w:r>
    </w:p>
    <w:p w:rsidR="00C256D2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256D2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256D2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779DD" w:rsidRDefault="008779DD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7FA6">
        <w:rPr>
          <w:rFonts w:asciiTheme="majorEastAsia" w:eastAsiaTheme="majorEastAsia" w:hAnsiTheme="majorEastAsia" w:hint="eastAsia"/>
          <w:sz w:val="28"/>
          <w:szCs w:val="28"/>
        </w:rPr>
        <w:lastRenderedPageBreak/>
        <w:t>防倾倒开关图片：</w:t>
      </w:r>
    </w:p>
    <w:p w:rsidR="00C256D2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068162" cy="389051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倾倒03—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885" cy="389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D2" w:rsidRDefault="00C256D2" w:rsidP="008B3CD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256D2" w:rsidRPr="00B87FA6" w:rsidRDefault="00C256D2" w:rsidP="008B3CD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080959" cy="3900336"/>
            <wp:effectExtent l="0" t="0" r="571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倾倒05—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690" cy="39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6D2" w:rsidRPr="00B8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0D" w:rsidRDefault="00134C0D" w:rsidP="008B3CDC">
      <w:r>
        <w:separator/>
      </w:r>
    </w:p>
  </w:endnote>
  <w:endnote w:type="continuationSeparator" w:id="0">
    <w:p w:rsidR="00134C0D" w:rsidRDefault="00134C0D" w:rsidP="008B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0D" w:rsidRDefault="00134C0D" w:rsidP="008B3CDC">
      <w:r>
        <w:separator/>
      </w:r>
    </w:p>
  </w:footnote>
  <w:footnote w:type="continuationSeparator" w:id="0">
    <w:p w:rsidR="00134C0D" w:rsidRDefault="00134C0D" w:rsidP="008B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F4"/>
    <w:rsid w:val="000D158F"/>
    <w:rsid w:val="00134C0D"/>
    <w:rsid w:val="003640AA"/>
    <w:rsid w:val="00373F2A"/>
    <w:rsid w:val="00547C3F"/>
    <w:rsid w:val="006132F4"/>
    <w:rsid w:val="006D0BA6"/>
    <w:rsid w:val="008779DD"/>
    <w:rsid w:val="008B3CDC"/>
    <w:rsid w:val="00A14B89"/>
    <w:rsid w:val="00B87FA6"/>
    <w:rsid w:val="00C256D2"/>
    <w:rsid w:val="00EB3224"/>
    <w:rsid w:val="00E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CDC"/>
    <w:rPr>
      <w:sz w:val="18"/>
      <w:szCs w:val="18"/>
    </w:rPr>
  </w:style>
  <w:style w:type="character" w:styleId="a5">
    <w:name w:val="Strong"/>
    <w:basedOn w:val="a0"/>
    <w:uiPriority w:val="22"/>
    <w:qFormat/>
    <w:rsid w:val="008B3CDC"/>
    <w:rPr>
      <w:b/>
      <w:bCs/>
    </w:rPr>
  </w:style>
  <w:style w:type="character" w:customStyle="1" w:styleId="apple-converted-space">
    <w:name w:val="apple-converted-space"/>
    <w:basedOn w:val="a0"/>
    <w:rsid w:val="008B3CDC"/>
  </w:style>
  <w:style w:type="paragraph" w:styleId="a6">
    <w:name w:val="Normal (Web)"/>
    <w:basedOn w:val="a"/>
    <w:uiPriority w:val="99"/>
    <w:semiHidden/>
    <w:unhideWhenUsed/>
    <w:rsid w:val="00B87F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256D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256D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256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CDC"/>
    <w:rPr>
      <w:sz w:val="18"/>
      <w:szCs w:val="18"/>
    </w:rPr>
  </w:style>
  <w:style w:type="character" w:styleId="a5">
    <w:name w:val="Strong"/>
    <w:basedOn w:val="a0"/>
    <w:uiPriority w:val="22"/>
    <w:qFormat/>
    <w:rsid w:val="008B3CDC"/>
    <w:rPr>
      <w:b/>
      <w:bCs/>
    </w:rPr>
  </w:style>
  <w:style w:type="character" w:customStyle="1" w:styleId="apple-converted-space">
    <w:name w:val="apple-converted-space"/>
    <w:basedOn w:val="a0"/>
    <w:rsid w:val="008B3CDC"/>
  </w:style>
  <w:style w:type="paragraph" w:styleId="a6">
    <w:name w:val="Normal (Web)"/>
    <w:basedOn w:val="a"/>
    <w:uiPriority w:val="99"/>
    <w:semiHidden/>
    <w:unhideWhenUsed/>
    <w:rsid w:val="00B87F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256D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256D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25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Index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2018-06-07T06:23:00Z</dcterms:created>
  <dcterms:modified xsi:type="dcterms:W3CDTF">2018-06-07T07:29:00Z</dcterms:modified>
</cp:coreProperties>
</file>