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8E" w:rsidRDefault="00FB0600" w:rsidP="0011428E">
      <w:pPr>
        <w:widowControl/>
        <w:shd w:val="clear" w:color="auto" w:fill="FFFFFF"/>
        <w:spacing w:line="570" w:lineRule="atLeast"/>
        <w:jc w:val="center"/>
        <w:outlineLvl w:val="0"/>
        <w:rPr>
          <w:rFonts w:ascii="Arial" w:eastAsia="宋体" w:hAnsi="Arial" w:cs="Arial"/>
          <w:b/>
          <w:bCs/>
          <w:color w:val="191919"/>
          <w:kern w:val="36"/>
          <w:sz w:val="42"/>
          <w:szCs w:val="42"/>
        </w:rPr>
      </w:pPr>
      <w:r w:rsidRPr="00FB0600">
        <w:rPr>
          <w:rFonts w:ascii="Arial" w:eastAsia="宋体" w:hAnsi="Arial" w:cs="Arial"/>
          <w:b/>
          <w:bCs/>
          <w:color w:val="000000" w:themeColor="text1"/>
          <w:kern w:val="36"/>
          <w:sz w:val="42"/>
          <w:szCs w:val="42"/>
        </w:rPr>
        <w:fldChar w:fldCharType="begin"/>
      </w:r>
      <w:r w:rsidRPr="00FB0600">
        <w:rPr>
          <w:rFonts w:ascii="Arial" w:eastAsia="宋体" w:hAnsi="Arial" w:cs="Arial"/>
          <w:b/>
          <w:bCs/>
          <w:color w:val="000000" w:themeColor="text1"/>
          <w:kern w:val="36"/>
          <w:sz w:val="42"/>
          <w:szCs w:val="42"/>
        </w:rPr>
        <w:instrText xml:space="preserve"> HYPERLINK "http://www.eptsz.com/Products.aspx?CategoryID=2" </w:instrText>
      </w:r>
      <w:r w:rsidRPr="00FB0600">
        <w:rPr>
          <w:rFonts w:ascii="Arial" w:eastAsia="宋体" w:hAnsi="Arial" w:cs="Arial"/>
          <w:b/>
          <w:bCs/>
          <w:color w:val="000000" w:themeColor="text1"/>
          <w:kern w:val="36"/>
          <w:sz w:val="42"/>
          <w:szCs w:val="42"/>
        </w:rPr>
        <w:fldChar w:fldCharType="separate"/>
      </w:r>
      <w:r w:rsidRPr="00FB0600">
        <w:rPr>
          <w:rStyle w:val="a8"/>
          <w:rFonts w:ascii="Arial" w:eastAsia="宋体" w:hAnsi="Arial" w:cs="Arial"/>
          <w:b/>
          <w:bCs/>
          <w:color w:val="000000" w:themeColor="text1"/>
          <w:kern w:val="36"/>
          <w:sz w:val="42"/>
          <w:szCs w:val="42"/>
          <w:u w:val="none"/>
        </w:rPr>
        <w:t>液位开关</w:t>
      </w:r>
      <w:r w:rsidRPr="00FB0600">
        <w:rPr>
          <w:rFonts w:ascii="Arial" w:eastAsia="宋体" w:hAnsi="Arial" w:cs="Arial"/>
          <w:b/>
          <w:bCs/>
          <w:color w:val="000000" w:themeColor="text1"/>
          <w:kern w:val="36"/>
          <w:sz w:val="42"/>
          <w:szCs w:val="42"/>
        </w:rPr>
        <w:fldChar w:fldCharType="end"/>
      </w:r>
      <w:r w:rsidR="003679DF">
        <w:rPr>
          <w:rFonts w:ascii="Arial" w:eastAsia="宋体" w:hAnsi="Arial" w:cs="Arial" w:hint="eastAsia"/>
          <w:b/>
          <w:bCs/>
          <w:color w:val="191919"/>
          <w:kern w:val="36"/>
          <w:sz w:val="42"/>
          <w:szCs w:val="42"/>
        </w:rPr>
        <w:t>选择方式</w:t>
      </w:r>
    </w:p>
    <w:p w:rsidR="0011428E" w:rsidRDefault="0011428E" w:rsidP="0011428E">
      <w:pPr>
        <w:widowControl/>
        <w:shd w:val="clear" w:color="auto" w:fill="FFFFFF"/>
        <w:spacing w:line="570" w:lineRule="atLeast"/>
        <w:jc w:val="left"/>
        <w:outlineLvl w:val="0"/>
        <w:rPr>
          <w:rFonts w:ascii="Arial" w:eastAsia="宋体" w:hAnsi="Arial" w:cs="Arial"/>
          <w:b/>
          <w:bCs/>
          <w:color w:val="191919"/>
          <w:kern w:val="36"/>
          <w:sz w:val="42"/>
          <w:szCs w:val="42"/>
        </w:rPr>
      </w:pPr>
    </w:p>
    <w:p w:rsidR="0011428E" w:rsidRPr="00FB0600" w:rsidRDefault="00FB0600" w:rsidP="00FB0600">
      <w:pPr>
        <w:widowControl/>
        <w:spacing w:before="151" w:after="432"/>
        <w:jc w:val="left"/>
        <w:rPr>
          <w:rFonts w:ascii="宋体" w:eastAsia="宋体" w:hAnsi="宋体" w:cs="宋体"/>
          <w:kern w:val="0"/>
          <w:sz w:val="24"/>
          <w:szCs w:val="24"/>
        </w:rPr>
      </w:pPr>
      <w:r>
        <w:rPr>
          <w:rFonts w:ascii="宋体" w:eastAsia="宋体" w:hAnsi="宋体" w:cs="宋体" w:hint="eastAsia"/>
          <w:kern w:val="0"/>
          <w:sz w:val="24"/>
          <w:szCs w:val="24"/>
        </w:rPr>
        <w:t>液位开关可以快速精准的实现液位检测，比人工查</w:t>
      </w:r>
      <w:bookmarkStart w:id="0" w:name="_GoBack"/>
      <w:bookmarkEnd w:id="0"/>
      <w:r>
        <w:rPr>
          <w:rFonts w:ascii="宋体" w:eastAsia="宋体" w:hAnsi="宋体" w:cs="宋体" w:hint="eastAsia"/>
          <w:kern w:val="0"/>
          <w:sz w:val="24"/>
          <w:szCs w:val="24"/>
        </w:rPr>
        <w:t>看液位更便捷、精确、且效率更高。可以实现</w:t>
      </w:r>
      <w:r w:rsidRPr="001A67EB">
        <w:rPr>
          <w:rFonts w:ascii="宋体" w:eastAsia="宋体" w:hAnsi="宋体" w:cs="宋体" w:hint="eastAsia"/>
          <w:kern w:val="0"/>
          <w:sz w:val="24"/>
          <w:szCs w:val="24"/>
        </w:rPr>
        <w:t>缺水保护</w:t>
      </w:r>
      <w:r>
        <w:rPr>
          <w:rFonts w:ascii="宋体" w:eastAsia="宋体" w:hAnsi="宋体" w:cs="宋体" w:hint="eastAsia"/>
          <w:kern w:val="0"/>
          <w:sz w:val="24"/>
          <w:szCs w:val="24"/>
        </w:rPr>
        <w:t>、低水位报警、高液位提醒及自动加水功能</w:t>
      </w:r>
      <w:r w:rsidR="003679DF">
        <w:rPr>
          <w:rFonts w:ascii="宋体" w:eastAsia="宋体" w:hAnsi="宋体" w:cs="宋体" w:hint="eastAsia"/>
          <w:kern w:val="0"/>
          <w:sz w:val="24"/>
          <w:szCs w:val="24"/>
        </w:rPr>
        <w:t>。</w:t>
      </w:r>
    </w:p>
    <w:p w:rsidR="00FB0600" w:rsidRPr="0011428E" w:rsidRDefault="00FB0600" w:rsidP="0011428E">
      <w:pPr>
        <w:widowControl/>
        <w:shd w:val="clear" w:color="auto" w:fill="FFFFFF"/>
        <w:spacing w:line="570" w:lineRule="atLeast"/>
        <w:jc w:val="left"/>
        <w:outlineLvl w:val="0"/>
        <w:rPr>
          <w:rFonts w:ascii="Arial" w:eastAsia="宋体" w:hAnsi="Arial" w:cs="Arial"/>
          <w:b/>
          <w:bCs/>
          <w:color w:val="191919"/>
          <w:kern w:val="36"/>
          <w:sz w:val="42"/>
          <w:szCs w:val="42"/>
        </w:rPr>
      </w:pPr>
    </w:p>
    <w:p w:rsidR="0011428E" w:rsidRPr="0011428E" w:rsidRDefault="0011428E" w:rsidP="0011428E">
      <w:pPr>
        <w:widowControl/>
        <w:jc w:val="left"/>
        <w:rPr>
          <w:rFonts w:ascii="宋体" w:eastAsia="宋体" w:hAnsi="宋体" w:cs="宋体"/>
          <w:kern w:val="0"/>
          <w:sz w:val="24"/>
          <w:szCs w:val="24"/>
        </w:rPr>
      </w:pPr>
      <w:r w:rsidRPr="0011428E">
        <w:rPr>
          <w:rFonts w:ascii="宋体" w:eastAsia="宋体" w:hAnsi="宋体" w:cs="宋体"/>
          <w:b/>
          <w:bCs/>
          <w:kern w:val="0"/>
          <w:sz w:val="24"/>
          <w:szCs w:val="24"/>
          <w:bdr w:val="none" w:sz="0" w:space="0" w:color="auto" w:frame="1"/>
        </w:rPr>
        <w:t>一、了解液位开关类别</w:t>
      </w:r>
    </w:p>
    <w:p w:rsidR="0011428E" w:rsidRPr="0011428E" w:rsidRDefault="0011428E" w:rsidP="0011428E">
      <w:pPr>
        <w:widowControl/>
        <w:spacing w:before="151" w:after="432"/>
        <w:jc w:val="left"/>
        <w:rPr>
          <w:rFonts w:ascii="宋体" w:eastAsia="宋体" w:hAnsi="宋体" w:cs="宋体"/>
          <w:kern w:val="0"/>
          <w:sz w:val="24"/>
          <w:szCs w:val="24"/>
        </w:rPr>
      </w:pPr>
      <w:r w:rsidRPr="0011428E">
        <w:rPr>
          <w:rFonts w:ascii="宋体" w:eastAsia="宋体" w:hAnsi="宋体" w:cs="宋体"/>
          <w:kern w:val="0"/>
          <w:sz w:val="24"/>
          <w:szCs w:val="24"/>
        </w:rPr>
        <w:t>水位开关的类别很多，比较常见的有浮球式、光电，以及还有其他的电极式、电容式、超声波式等。不同的类型的水位开关适合使用的环境不一样。如浮球式、电极式的水位开关不适合使用在污水中。如果使用的环境不对，会在成水位开关不能检测，或者寿命短的后果。所以类别的选择很重要</w:t>
      </w:r>
    </w:p>
    <w:p w:rsidR="0011428E" w:rsidRDefault="0011428E" w:rsidP="0011428E">
      <w:pPr>
        <w:widowControl/>
        <w:spacing w:before="151" w:after="432"/>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2EF1AECC" wp14:editId="08CBA387">
            <wp:extent cx="5697415" cy="4432917"/>
            <wp:effectExtent l="0" t="0" r="0" b="6350"/>
            <wp:docPr id="6" name="图片 6" descr="http://5b0988e595225.cdn.sohucs.com/images/20180428/28e7130b8b9a4aeda1e4c53f4bf07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b0988e595225.cdn.sohucs.com/images/20180428/28e7130b8b9a4aeda1e4c53f4bf0778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7544" cy="4433017"/>
                    </a:xfrm>
                    <a:prstGeom prst="rect">
                      <a:avLst/>
                    </a:prstGeom>
                    <a:noFill/>
                    <a:ln>
                      <a:noFill/>
                    </a:ln>
                  </pic:spPr>
                </pic:pic>
              </a:graphicData>
            </a:graphic>
          </wp:inline>
        </w:drawing>
      </w:r>
    </w:p>
    <w:p w:rsidR="00FB0600" w:rsidRPr="0011428E" w:rsidRDefault="00FB0600" w:rsidP="0011428E">
      <w:pPr>
        <w:widowControl/>
        <w:spacing w:before="151" w:after="432"/>
        <w:jc w:val="center"/>
        <w:rPr>
          <w:rFonts w:ascii="宋体" w:eastAsia="宋体" w:hAnsi="宋体" w:cs="宋体"/>
          <w:color w:val="808080" w:themeColor="background1" w:themeShade="80"/>
          <w:kern w:val="0"/>
          <w:sz w:val="24"/>
          <w:szCs w:val="24"/>
        </w:rPr>
      </w:pPr>
      <w:r w:rsidRPr="00FB0600">
        <w:rPr>
          <w:rFonts w:ascii="宋体" w:eastAsia="宋体" w:hAnsi="宋体" w:cs="宋体" w:hint="eastAsia"/>
          <w:color w:val="808080" w:themeColor="background1" w:themeShade="80"/>
          <w:kern w:val="0"/>
          <w:sz w:val="24"/>
          <w:szCs w:val="24"/>
        </w:rPr>
        <w:t>（</w:t>
      </w:r>
      <w:r>
        <w:rPr>
          <w:rFonts w:ascii="宋体" w:eastAsia="宋体" w:hAnsi="宋体" w:cs="宋体" w:hint="eastAsia"/>
          <w:color w:val="808080" w:themeColor="background1" w:themeShade="80"/>
          <w:kern w:val="0"/>
          <w:sz w:val="24"/>
          <w:szCs w:val="24"/>
        </w:rPr>
        <w:t>液位开关</w:t>
      </w:r>
      <w:r w:rsidRPr="00FB0600">
        <w:rPr>
          <w:rFonts w:ascii="宋体" w:eastAsia="宋体" w:hAnsi="宋体" w:cs="宋体" w:hint="eastAsia"/>
          <w:color w:val="808080" w:themeColor="background1" w:themeShade="80"/>
          <w:kern w:val="0"/>
          <w:sz w:val="24"/>
          <w:szCs w:val="24"/>
        </w:rPr>
        <w:t>的种类）</w:t>
      </w:r>
    </w:p>
    <w:p w:rsidR="0011428E" w:rsidRPr="0011428E" w:rsidRDefault="0011428E" w:rsidP="0011428E">
      <w:pPr>
        <w:widowControl/>
        <w:spacing w:before="151" w:after="432"/>
        <w:jc w:val="left"/>
        <w:rPr>
          <w:rFonts w:ascii="宋体" w:eastAsia="宋体" w:hAnsi="宋体" w:cs="宋体"/>
          <w:kern w:val="0"/>
          <w:sz w:val="24"/>
          <w:szCs w:val="24"/>
        </w:rPr>
      </w:pPr>
      <w:r w:rsidRPr="0011428E">
        <w:rPr>
          <w:rFonts w:ascii="宋体" w:eastAsia="宋体" w:hAnsi="宋体" w:cs="宋体"/>
          <w:kern w:val="0"/>
          <w:sz w:val="24"/>
          <w:szCs w:val="24"/>
        </w:rPr>
        <w:t>二、了解外观</w:t>
      </w:r>
    </w:p>
    <w:p w:rsidR="0011428E" w:rsidRPr="0011428E" w:rsidRDefault="0011428E" w:rsidP="0011428E">
      <w:pPr>
        <w:widowControl/>
        <w:spacing w:before="151" w:after="432"/>
        <w:jc w:val="left"/>
        <w:rPr>
          <w:rFonts w:ascii="宋体" w:eastAsia="宋体" w:hAnsi="宋体" w:cs="宋体"/>
          <w:kern w:val="0"/>
          <w:sz w:val="24"/>
          <w:szCs w:val="24"/>
        </w:rPr>
      </w:pPr>
      <w:r w:rsidRPr="0011428E">
        <w:rPr>
          <w:rFonts w:ascii="宋体" w:eastAsia="宋体" w:hAnsi="宋体" w:cs="宋体"/>
          <w:kern w:val="0"/>
          <w:sz w:val="24"/>
          <w:szCs w:val="24"/>
        </w:rPr>
        <w:lastRenderedPageBreak/>
        <w:t>外观也是选择的标准之一，外观不是指颜值，而是指整体结构的设计。如</w:t>
      </w:r>
      <w:proofErr w:type="gramStart"/>
      <w:r w:rsidRPr="0011428E">
        <w:rPr>
          <w:rFonts w:ascii="宋体" w:eastAsia="宋体" w:hAnsi="宋体" w:cs="宋体"/>
          <w:kern w:val="0"/>
          <w:sz w:val="24"/>
          <w:szCs w:val="24"/>
        </w:rPr>
        <w:t>浮球式液位</w:t>
      </w:r>
      <w:proofErr w:type="gramEnd"/>
      <w:r w:rsidRPr="0011428E">
        <w:rPr>
          <w:rFonts w:ascii="宋体" w:eastAsia="宋体" w:hAnsi="宋体" w:cs="宋体"/>
          <w:kern w:val="0"/>
          <w:sz w:val="24"/>
          <w:szCs w:val="24"/>
        </w:rPr>
        <w:t>开关不适合使用食品机械中。常年的水垢沉淀水会危害人体的健康。而</w:t>
      </w:r>
      <w:proofErr w:type="gramStart"/>
      <w:r w:rsidRPr="0011428E">
        <w:rPr>
          <w:rFonts w:ascii="宋体" w:eastAsia="宋体" w:hAnsi="宋体" w:cs="宋体"/>
          <w:kern w:val="0"/>
          <w:sz w:val="24"/>
          <w:szCs w:val="24"/>
        </w:rPr>
        <w:t>浮球式液位</w:t>
      </w:r>
      <w:proofErr w:type="gramEnd"/>
      <w:r w:rsidRPr="0011428E">
        <w:rPr>
          <w:rFonts w:ascii="宋体" w:eastAsia="宋体" w:hAnsi="宋体" w:cs="宋体"/>
          <w:kern w:val="0"/>
          <w:sz w:val="24"/>
          <w:szCs w:val="24"/>
        </w:rPr>
        <w:t>开关的</w:t>
      </w:r>
      <w:proofErr w:type="gramStart"/>
      <w:r w:rsidRPr="0011428E">
        <w:rPr>
          <w:rFonts w:ascii="宋体" w:eastAsia="宋体" w:hAnsi="宋体" w:cs="宋体"/>
          <w:kern w:val="0"/>
          <w:sz w:val="24"/>
          <w:szCs w:val="24"/>
        </w:rPr>
        <w:t>的</w:t>
      </w:r>
      <w:proofErr w:type="gramEnd"/>
      <w:r w:rsidRPr="0011428E">
        <w:rPr>
          <w:rFonts w:ascii="宋体" w:eastAsia="宋体" w:hAnsi="宋体" w:cs="宋体"/>
          <w:kern w:val="0"/>
          <w:sz w:val="24"/>
          <w:szCs w:val="24"/>
        </w:rPr>
        <w:t>结构复杂，难以清洗。而光电式采用光滑的水晶头并不会产生水垢，且便于清洗。而超声波式、电容式等液位开关病不需要清洗。</w:t>
      </w:r>
    </w:p>
    <w:p w:rsidR="0011428E" w:rsidRPr="0011428E" w:rsidRDefault="0011428E" w:rsidP="0011428E">
      <w:pPr>
        <w:widowControl/>
        <w:spacing w:before="151" w:after="432"/>
        <w:jc w:val="center"/>
        <w:rPr>
          <w:rFonts w:ascii="宋体" w:eastAsia="宋体" w:hAnsi="宋体" w:cs="宋体"/>
          <w:color w:val="808080" w:themeColor="background1" w:themeShade="80"/>
          <w:kern w:val="0"/>
          <w:sz w:val="24"/>
          <w:szCs w:val="24"/>
        </w:rPr>
      </w:pPr>
      <w:r w:rsidRPr="0011428E">
        <w:rPr>
          <w:rFonts w:ascii="宋体" w:eastAsia="宋体" w:hAnsi="宋体" w:cs="宋体"/>
          <w:noProof/>
          <w:color w:val="808080" w:themeColor="background1" w:themeShade="80"/>
          <w:kern w:val="0"/>
          <w:sz w:val="24"/>
          <w:szCs w:val="24"/>
        </w:rPr>
        <w:drawing>
          <wp:inline distT="0" distB="0" distL="0" distR="0" wp14:anchorId="7AE33108" wp14:editId="78DD04C0">
            <wp:extent cx="6110488" cy="1828800"/>
            <wp:effectExtent l="0" t="0" r="5080" b="0"/>
            <wp:docPr id="5" name="图片 5" descr="http://5b0988e595225.cdn.sohucs.com/images/20180428/bed43872253b4c25b320ad3eecf35d1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5b0988e595225.cdn.sohucs.com/images/20180428/bed43872253b4c25b320ad3eecf35d1a.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1347" cy="1829057"/>
                    </a:xfrm>
                    <a:prstGeom prst="rect">
                      <a:avLst/>
                    </a:prstGeom>
                    <a:noFill/>
                    <a:ln>
                      <a:noFill/>
                    </a:ln>
                  </pic:spPr>
                </pic:pic>
              </a:graphicData>
            </a:graphic>
          </wp:inline>
        </w:drawing>
      </w:r>
    </w:p>
    <w:p w:rsidR="0011428E" w:rsidRPr="0011428E" w:rsidRDefault="0011428E" w:rsidP="0011428E">
      <w:pPr>
        <w:widowControl/>
        <w:spacing w:before="151" w:after="432"/>
        <w:jc w:val="center"/>
        <w:rPr>
          <w:rFonts w:ascii="宋体" w:eastAsia="宋体" w:hAnsi="宋体" w:cs="宋体"/>
          <w:color w:val="808080" w:themeColor="background1" w:themeShade="80"/>
          <w:kern w:val="0"/>
          <w:sz w:val="24"/>
          <w:szCs w:val="24"/>
        </w:rPr>
      </w:pPr>
      <w:r w:rsidRPr="0011428E">
        <w:rPr>
          <w:rFonts w:ascii="宋体" w:eastAsia="宋体" w:hAnsi="宋体" w:cs="宋体" w:hint="eastAsia"/>
          <w:color w:val="808080" w:themeColor="background1" w:themeShade="80"/>
          <w:kern w:val="0"/>
          <w:sz w:val="24"/>
          <w:szCs w:val="24"/>
        </w:rPr>
        <w:t>（光电式与</w:t>
      </w:r>
      <w:proofErr w:type="gramStart"/>
      <w:r w:rsidRPr="0011428E">
        <w:rPr>
          <w:rFonts w:ascii="宋体" w:eastAsia="宋体" w:hAnsi="宋体" w:cs="宋体" w:hint="eastAsia"/>
          <w:color w:val="808080" w:themeColor="background1" w:themeShade="80"/>
          <w:kern w:val="0"/>
          <w:sz w:val="24"/>
          <w:szCs w:val="24"/>
        </w:rPr>
        <w:t>浮球式</w:t>
      </w:r>
      <w:r w:rsidR="00FB0600">
        <w:rPr>
          <w:rFonts w:ascii="宋体" w:eastAsia="宋体" w:hAnsi="宋体" w:cs="宋体" w:hint="eastAsia"/>
          <w:color w:val="808080" w:themeColor="background1" w:themeShade="80"/>
          <w:kern w:val="0"/>
          <w:sz w:val="24"/>
          <w:szCs w:val="24"/>
        </w:rPr>
        <w:t>液位</w:t>
      </w:r>
      <w:proofErr w:type="gramEnd"/>
      <w:r w:rsidR="00FB0600">
        <w:rPr>
          <w:rFonts w:ascii="宋体" w:eastAsia="宋体" w:hAnsi="宋体" w:cs="宋体" w:hint="eastAsia"/>
          <w:color w:val="808080" w:themeColor="background1" w:themeShade="80"/>
          <w:kern w:val="0"/>
          <w:sz w:val="24"/>
          <w:szCs w:val="24"/>
        </w:rPr>
        <w:t>开关</w:t>
      </w:r>
      <w:r w:rsidRPr="0011428E">
        <w:rPr>
          <w:rFonts w:ascii="宋体" w:eastAsia="宋体" w:hAnsi="宋体" w:cs="宋体" w:hint="eastAsia"/>
          <w:color w:val="808080" w:themeColor="background1" w:themeShade="80"/>
          <w:kern w:val="0"/>
          <w:sz w:val="24"/>
          <w:szCs w:val="24"/>
        </w:rPr>
        <w:t>图）</w:t>
      </w:r>
    </w:p>
    <w:p w:rsidR="0011428E" w:rsidRPr="0011428E" w:rsidRDefault="0011428E" w:rsidP="0011428E">
      <w:pPr>
        <w:widowControl/>
        <w:spacing w:before="151" w:after="432"/>
        <w:jc w:val="left"/>
        <w:rPr>
          <w:rFonts w:ascii="宋体" w:eastAsia="宋体" w:hAnsi="宋体" w:cs="宋体"/>
          <w:kern w:val="0"/>
          <w:sz w:val="24"/>
          <w:szCs w:val="24"/>
        </w:rPr>
      </w:pPr>
      <w:r w:rsidRPr="0011428E">
        <w:rPr>
          <w:rFonts w:ascii="宋体" w:eastAsia="宋体" w:hAnsi="宋体" w:cs="宋体"/>
          <w:kern w:val="0"/>
          <w:sz w:val="24"/>
          <w:szCs w:val="24"/>
        </w:rPr>
        <w:t>三、查看其工作原理</w:t>
      </w:r>
    </w:p>
    <w:p w:rsidR="0011428E" w:rsidRPr="0011428E" w:rsidRDefault="0011428E" w:rsidP="0011428E">
      <w:pPr>
        <w:widowControl/>
        <w:spacing w:before="151" w:after="432"/>
        <w:jc w:val="left"/>
        <w:rPr>
          <w:rFonts w:ascii="宋体" w:eastAsia="宋体" w:hAnsi="宋体" w:cs="宋体"/>
          <w:kern w:val="0"/>
          <w:sz w:val="24"/>
          <w:szCs w:val="24"/>
        </w:rPr>
      </w:pPr>
      <w:r w:rsidRPr="0011428E">
        <w:rPr>
          <w:rFonts w:ascii="宋体" w:eastAsia="宋体" w:hAnsi="宋体" w:cs="宋体"/>
          <w:kern w:val="0"/>
          <w:sz w:val="24"/>
          <w:szCs w:val="24"/>
        </w:rPr>
        <w:t>光电式液位开关：利用光学的原理达到液位检测的效果，利用光了在两种不同介质界面发生反射折射原理达到液位检测的效。</w:t>
      </w:r>
    </w:p>
    <w:p w:rsidR="0011428E" w:rsidRDefault="0011428E" w:rsidP="0011428E">
      <w:pPr>
        <w:widowControl/>
        <w:spacing w:before="151" w:after="432"/>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061B4EC8" wp14:editId="60AA01C1">
            <wp:extent cx="4721469" cy="2813538"/>
            <wp:effectExtent l="0" t="0" r="3175" b="6350"/>
            <wp:docPr id="4" name="图片 4" descr="http://5b0988e595225.cdn.sohucs.com/images/20180428/27f71de0395e4039a05685610b1c3b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5b0988e595225.cdn.sohucs.com/images/20180428/27f71de0395e4039a05685610b1c3b72.jpeg"/>
                    <pic:cNvPicPr>
                      <a:picLocks noChangeAspect="1" noChangeArrowheads="1"/>
                    </pic:cNvPicPr>
                  </pic:nvPicPr>
                  <pic:blipFill rotWithShape="1">
                    <a:blip r:embed="rId9">
                      <a:extLst>
                        <a:ext uri="{28A0092B-C50C-407E-A947-70E740481C1C}">
                          <a14:useLocalDpi xmlns:a14="http://schemas.microsoft.com/office/drawing/2010/main" val="0"/>
                        </a:ext>
                      </a:extLst>
                    </a:blip>
                    <a:srcRect b="20539"/>
                    <a:stretch/>
                  </pic:blipFill>
                  <pic:spPr bwMode="auto">
                    <a:xfrm>
                      <a:off x="0" y="0"/>
                      <a:ext cx="4724335" cy="2815246"/>
                    </a:xfrm>
                    <a:prstGeom prst="rect">
                      <a:avLst/>
                    </a:prstGeom>
                    <a:noFill/>
                    <a:ln>
                      <a:noFill/>
                    </a:ln>
                    <a:extLst>
                      <a:ext uri="{53640926-AAD7-44D8-BBD7-CCE9431645EC}">
                        <a14:shadowObscured xmlns:a14="http://schemas.microsoft.com/office/drawing/2010/main"/>
                      </a:ext>
                    </a:extLst>
                  </pic:spPr>
                </pic:pic>
              </a:graphicData>
            </a:graphic>
          </wp:inline>
        </w:drawing>
      </w:r>
    </w:p>
    <w:p w:rsidR="0011428E" w:rsidRPr="0011428E" w:rsidRDefault="0011428E" w:rsidP="0011428E">
      <w:pPr>
        <w:widowControl/>
        <w:spacing w:before="151" w:after="432"/>
        <w:jc w:val="center"/>
        <w:rPr>
          <w:rFonts w:ascii="宋体" w:eastAsia="宋体" w:hAnsi="宋体" w:cs="宋体"/>
          <w:color w:val="808080" w:themeColor="background1" w:themeShade="80"/>
          <w:kern w:val="0"/>
          <w:sz w:val="24"/>
          <w:szCs w:val="24"/>
        </w:rPr>
      </w:pPr>
      <w:r w:rsidRPr="0011428E">
        <w:rPr>
          <w:rFonts w:ascii="宋体" w:eastAsia="宋体" w:hAnsi="宋体" w:cs="宋体" w:hint="eastAsia"/>
          <w:color w:val="808080" w:themeColor="background1" w:themeShade="80"/>
          <w:kern w:val="0"/>
          <w:sz w:val="24"/>
          <w:szCs w:val="24"/>
        </w:rPr>
        <w:t>（光电式</w:t>
      </w:r>
      <w:r w:rsidR="00FB0600">
        <w:rPr>
          <w:rFonts w:ascii="宋体" w:eastAsia="宋体" w:hAnsi="宋体" w:cs="宋体" w:hint="eastAsia"/>
          <w:color w:val="808080" w:themeColor="background1" w:themeShade="80"/>
          <w:kern w:val="0"/>
          <w:sz w:val="24"/>
          <w:szCs w:val="24"/>
        </w:rPr>
        <w:t>液位开关</w:t>
      </w:r>
      <w:r w:rsidRPr="0011428E">
        <w:rPr>
          <w:rFonts w:ascii="宋体" w:eastAsia="宋体" w:hAnsi="宋体" w:cs="宋体" w:hint="eastAsia"/>
          <w:color w:val="808080" w:themeColor="background1" w:themeShade="80"/>
          <w:kern w:val="0"/>
          <w:sz w:val="24"/>
          <w:szCs w:val="24"/>
        </w:rPr>
        <w:t>）</w:t>
      </w:r>
    </w:p>
    <w:p w:rsidR="0011428E" w:rsidRPr="0011428E" w:rsidRDefault="0011428E" w:rsidP="0011428E">
      <w:pPr>
        <w:widowControl/>
        <w:spacing w:before="151" w:after="432"/>
        <w:jc w:val="left"/>
        <w:rPr>
          <w:rFonts w:ascii="宋体" w:eastAsia="宋体" w:hAnsi="宋体" w:cs="宋体"/>
          <w:kern w:val="0"/>
          <w:sz w:val="24"/>
          <w:szCs w:val="24"/>
        </w:rPr>
      </w:pPr>
      <w:proofErr w:type="gramStart"/>
      <w:r w:rsidRPr="0011428E">
        <w:rPr>
          <w:rFonts w:ascii="宋体" w:eastAsia="宋体" w:hAnsi="宋体" w:cs="宋体"/>
          <w:kern w:val="0"/>
          <w:sz w:val="24"/>
          <w:szCs w:val="24"/>
        </w:rPr>
        <w:lastRenderedPageBreak/>
        <w:t>超声波式液位</w:t>
      </w:r>
      <w:proofErr w:type="gramEnd"/>
      <w:r w:rsidRPr="0011428E">
        <w:rPr>
          <w:rFonts w:ascii="宋体" w:eastAsia="宋体" w:hAnsi="宋体" w:cs="宋体"/>
          <w:kern w:val="0"/>
          <w:sz w:val="24"/>
          <w:szCs w:val="24"/>
        </w:rPr>
        <w:t>开关：利用声波经液体表面反射后接收到的转化为电信号，并由声波的发射和接收之间的时间来计算传感器到被测液体表面的距离。</w:t>
      </w:r>
    </w:p>
    <w:p w:rsidR="0011428E" w:rsidRDefault="0011428E" w:rsidP="0011428E">
      <w:pPr>
        <w:widowControl/>
        <w:spacing w:before="151" w:after="432"/>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5F6D97F3" wp14:editId="0A6B1CCC">
            <wp:extent cx="4131856" cy="2296267"/>
            <wp:effectExtent l="0" t="0" r="2540" b="8890"/>
            <wp:docPr id="3" name="图片 3" descr="http://5b0988e595225.cdn.sohucs.com/images/20180428/08ba85b341cc43e18a54d9a32f6626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5b0988e595225.cdn.sohucs.com/images/20180428/08ba85b341cc43e18a54d9a32f66263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2186" cy="2296450"/>
                    </a:xfrm>
                    <a:prstGeom prst="rect">
                      <a:avLst/>
                    </a:prstGeom>
                    <a:noFill/>
                    <a:ln>
                      <a:noFill/>
                    </a:ln>
                  </pic:spPr>
                </pic:pic>
              </a:graphicData>
            </a:graphic>
          </wp:inline>
        </w:drawing>
      </w:r>
    </w:p>
    <w:p w:rsidR="0011428E" w:rsidRPr="0011428E" w:rsidRDefault="0011428E" w:rsidP="0011428E">
      <w:pPr>
        <w:widowControl/>
        <w:spacing w:before="151" w:after="432"/>
        <w:jc w:val="center"/>
        <w:rPr>
          <w:rFonts w:ascii="宋体" w:eastAsia="宋体" w:hAnsi="宋体" w:cs="宋体"/>
          <w:color w:val="808080" w:themeColor="background1" w:themeShade="80"/>
          <w:kern w:val="0"/>
          <w:sz w:val="24"/>
          <w:szCs w:val="24"/>
        </w:rPr>
      </w:pPr>
      <w:r w:rsidRPr="0011428E">
        <w:rPr>
          <w:rFonts w:ascii="宋体" w:eastAsia="宋体" w:hAnsi="宋体" w:cs="宋体" w:hint="eastAsia"/>
          <w:color w:val="808080" w:themeColor="background1" w:themeShade="80"/>
          <w:kern w:val="0"/>
          <w:sz w:val="24"/>
          <w:szCs w:val="24"/>
        </w:rPr>
        <w:t>（</w:t>
      </w:r>
      <w:proofErr w:type="gramStart"/>
      <w:r w:rsidRPr="0011428E">
        <w:rPr>
          <w:rFonts w:ascii="宋体" w:eastAsia="宋体" w:hAnsi="宋体" w:cs="宋体" w:hint="eastAsia"/>
          <w:color w:val="808080" w:themeColor="background1" w:themeShade="80"/>
          <w:kern w:val="0"/>
          <w:sz w:val="24"/>
          <w:szCs w:val="24"/>
        </w:rPr>
        <w:t>超声波式</w:t>
      </w:r>
      <w:r w:rsidR="00FB0600">
        <w:rPr>
          <w:rFonts w:ascii="宋体" w:eastAsia="宋体" w:hAnsi="宋体" w:cs="宋体" w:hint="eastAsia"/>
          <w:color w:val="808080" w:themeColor="background1" w:themeShade="80"/>
          <w:kern w:val="0"/>
          <w:sz w:val="24"/>
          <w:szCs w:val="24"/>
        </w:rPr>
        <w:t>液位</w:t>
      </w:r>
      <w:proofErr w:type="gramEnd"/>
      <w:r w:rsidR="00FB0600">
        <w:rPr>
          <w:rFonts w:ascii="宋体" w:eastAsia="宋体" w:hAnsi="宋体" w:cs="宋体" w:hint="eastAsia"/>
          <w:color w:val="808080" w:themeColor="background1" w:themeShade="80"/>
          <w:kern w:val="0"/>
          <w:sz w:val="24"/>
          <w:szCs w:val="24"/>
        </w:rPr>
        <w:t>开关</w:t>
      </w:r>
      <w:r w:rsidRPr="0011428E">
        <w:rPr>
          <w:rFonts w:ascii="宋体" w:eastAsia="宋体" w:hAnsi="宋体" w:cs="宋体" w:hint="eastAsia"/>
          <w:color w:val="808080" w:themeColor="background1" w:themeShade="80"/>
          <w:kern w:val="0"/>
          <w:sz w:val="24"/>
          <w:szCs w:val="24"/>
        </w:rPr>
        <w:t>）</w:t>
      </w:r>
    </w:p>
    <w:p w:rsidR="0011428E" w:rsidRPr="0011428E" w:rsidRDefault="0011428E" w:rsidP="0011428E">
      <w:pPr>
        <w:widowControl/>
        <w:spacing w:before="151" w:after="432"/>
        <w:jc w:val="left"/>
        <w:rPr>
          <w:rFonts w:ascii="宋体" w:eastAsia="宋体" w:hAnsi="宋体" w:cs="宋体"/>
          <w:kern w:val="0"/>
          <w:sz w:val="24"/>
          <w:szCs w:val="24"/>
        </w:rPr>
      </w:pPr>
      <w:r w:rsidRPr="0011428E">
        <w:rPr>
          <w:rFonts w:ascii="宋体" w:eastAsia="宋体" w:hAnsi="宋体" w:cs="宋体"/>
          <w:kern w:val="0"/>
          <w:sz w:val="24"/>
          <w:szCs w:val="24"/>
        </w:rPr>
        <w:t>电容式液位开关：液位的高低变化导致探头被覆盖区域大小发生变化，从而导致电容值发生变化，电容式是根据接电容值的大小判断有水无水。</w:t>
      </w:r>
    </w:p>
    <w:p w:rsidR="0011428E" w:rsidRDefault="0011428E" w:rsidP="0011428E">
      <w:pPr>
        <w:widowControl/>
        <w:spacing w:before="151" w:after="432"/>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2D63B1AE" wp14:editId="64A42D63">
            <wp:extent cx="5650523" cy="3094892"/>
            <wp:effectExtent l="0" t="0" r="7620" b="0"/>
            <wp:docPr id="2" name="图片 2" descr="http://5b0988e595225.cdn.sohucs.com/images/20180428/4b27eed810b84d8bbcc9b18c451669d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5b0988e595225.cdn.sohucs.com/images/20180428/4b27eed810b84d8bbcc9b18c451669d4.jpeg"/>
                    <pic:cNvPicPr>
                      <a:picLocks noChangeAspect="1" noChangeArrowheads="1"/>
                    </pic:cNvPicPr>
                  </pic:nvPicPr>
                  <pic:blipFill rotWithShape="1">
                    <a:blip r:embed="rId11">
                      <a:extLst>
                        <a:ext uri="{28A0092B-C50C-407E-A947-70E740481C1C}">
                          <a14:useLocalDpi xmlns:a14="http://schemas.microsoft.com/office/drawing/2010/main" val="0"/>
                        </a:ext>
                      </a:extLst>
                    </a:blip>
                    <a:srcRect b="26971"/>
                    <a:stretch/>
                  </pic:blipFill>
                  <pic:spPr bwMode="auto">
                    <a:xfrm>
                      <a:off x="0" y="0"/>
                      <a:ext cx="5650523" cy="3094892"/>
                    </a:xfrm>
                    <a:prstGeom prst="rect">
                      <a:avLst/>
                    </a:prstGeom>
                    <a:noFill/>
                    <a:ln>
                      <a:noFill/>
                    </a:ln>
                    <a:extLst>
                      <a:ext uri="{53640926-AAD7-44D8-BBD7-CCE9431645EC}">
                        <a14:shadowObscured xmlns:a14="http://schemas.microsoft.com/office/drawing/2010/main"/>
                      </a:ext>
                    </a:extLst>
                  </pic:spPr>
                </pic:pic>
              </a:graphicData>
            </a:graphic>
          </wp:inline>
        </w:drawing>
      </w:r>
    </w:p>
    <w:p w:rsidR="0011428E" w:rsidRPr="0011428E" w:rsidRDefault="0011428E" w:rsidP="0011428E">
      <w:pPr>
        <w:widowControl/>
        <w:spacing w:before="151" w:after="432"/>
        <w:jc w:val="center"/>
        <w:rPr>
          <w:rFonts w:ascii="宋体" w:eastAsia="宋体" w:hAnsi="宋体" w:cs="宋体"/>
          <w:color w:val="808080" w:themeColor="background1" w:themeShade="80"/>
          <w:kern w:val="0"/>
          <w:sz w:val="24"/>
          <w:szCs w:val="24"/>
        </w:rPr>
      </w:pPr>
      <w:r w:rsidRPr="0011428E">
        <w:rPr>
          <w:rFonts w:ascii="宋体" w:eastAsia="宋体" w:hAnsi="宋体" w:cs="宋体" w:hint="eastAsia"/>
          <w:color w:val="808080" w:themeColor="background1" w:themeShade="80"/>
          <w:kern w:val="0"/>
          <w:sz w:val="24"/>
          <w:szCs w:val="24"/>
        </w:rPr>
        <w:t>（电容式</w:t>
      </w:r>
      <w:r w:rsidR="00FB0600">
        <w:rPr>
          <w:rFonts w:ascii="宋体" w:eastAsia="宋体" w:hAnsi="宋体" w:cs="宋体" w:hint="eastAsia"/>
          <w:color w:val="808080" w:themeColor="background1" w:themeShade="80"/>
          <w:kern w:val="0"/>
          <w:sz w:val="24"/>
          <w:szCs w:val="24"/>
        </w:rPr>
        <w:t>液位开关</w:t>
      </w:r>
      <w:r w:rsidRPr="0011428E">
        <w:rPr>
          <w:rFonts w:ascii="宋体" w:eastAsia="宋体" w:hAnsi="宋体" w:cs="宋体" w:hint="eastAsia"/>
          <w:color w:val="808080" w:themeColor="background1" w:themeShade="80"/>
          <w:kern w:val="0"/>
          <w:sz w:val="24"/>
          <w:szCs w:val="24"/>
        </w:rPr>
        <w:t>）</w:t>
      </w:r>
    </w:p>
    <w:p w:rsidR="0011428E" w:rsidRPr="0011428E" w:rsidRDefault="0011428E" w:rsidP="0011428E">
      <w:pPr>
        <w:widowControl/>
        <w:spacing w:before="151" w:after="432"/>
        <w:jc w:val="left"/>
        <w:rPr>
          <w:rFonts w:ascii="宋体" w:eastAsia="宋体" w:hAnsi="宋体" w:cs="宋体"/>
          <w:kern w:val="0"/>
          <w:sz w:val="24"/>
          <w:szCs w:val="24"/>
        </w:rPr>
      </w:pPr>
      <w:proofErr w:type="gramStart"/>
      <w:r w:rsidRPr="0011428E">
        <w:rPr>
          <w:rFonts w:ascii="宋体" w:eastAsia="宋体" w:hAnsi="宋体" w:cs="宋体"/>
          <w:kern w:val="0"/>
          <w:sz w:val="24"/>
          <w:szCs w:val="24"/>
        </w:rPr>
        <w:lastRenderedPageBreak/>
        <w:t>浮球式液位</w:t>
      </w:r>
      <w:proofErr w:type="gramEnd"/>
      <w:r w:rsidRPr="0011428E">
        <w:rPr>
          <w:rFonts w:ascii="宋体" w:eastAsia="宋体" w:hAnsi="宋体" w:cs="宋体"/>
          <w:kern w:val="0"/>
          <w:sz w:val="24"/>
          <w:szCs w:val="24"/>
        </w:rPr>
        <w:t>传开关是靠浮子根据液位的变化来测量液位的，浮球式是简单的被动器件，很容易卡死造成不良。</w:t>
      </w:r>
      <w:proofErr w:type="gramStart"/>
      <w:r w:rsidRPr="0011428E">
        <w:rPr>
          <w:rFonts w:ascii="宋体" w:eastAsia="宋体" w:hAnsi="宋体" w:cs="宋体"/>
          <w:kern w:val="0"/>
          <w:sz w:val="24"/>
          <w:szCs w:val="24"/>
        </w:rPr>
        <w:t>黏稠及</w:t>
      </w:r>
      <w:proofErr w:type="gramEnd"/>
      <w:r w:rsidRPr="0011428E">
        <w:rPr>
          <w:rFonts w:ascii="宋体" w:eastAsia="宋体" w:hAnsi="宋体" w:cs="宋体"/>
          <w:kern w:val="0"/>
          <w:sz w:val="24"/>
          <w:szCs w:val="24"/>
        </w:rPr>
        <w:t>有杂质的液体不建议使用</w:t>
      </w:r>
      <w:proofErr w:type="gramStart"/>
      <w:r w:rsidRPr="0011428E">
        <w:rPr>
          <w:rFonts w:ascii="宋体" w:eastAsia="宋体" w:hAnsi="宋体" w:cs="宋体"/>
          <w:kern w:val="0"/>
          <w:sz w:val="24"/>
          <w:szCs w:val="24"/>
        </w:rPr>
        <w:t>浮球式液位</w:t>
      </w:r>
      <w:proofErr w:type="gramEnd"/>
      <w:r w:rsidRPr="0011428E">
        <w:rPr>
          <w:rFonts w:ascii="宋体" w:eastAsia="宋体" w:hAnsi="宋体" w:cs="宋体"/>
          <w:kern w:val="0"/>
          <w:sz w:val="24"/>
          <w:szCs w:val="24"/>
        </w:rPr>
        <w:t>开关，以上三种类型都可以考虑。。</w:t>
      </w:r>
    </w:p>
    <w:p w:rsidR="0011428E" w:rsidRDefault="0011428E" w:rsidP="0011428E">
      <w:pPr>
        <w:widowControl/>
        <w:spacing w:before="151" w:after="432"/>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1A5B13DB" wp14:editId="3315697D">
            <wp:extent cx="6151116" cy="2716823"/>
            <wp:effectExtent l="0" t="0" r="2540" b="7620"/>
            <wp:docPr id="1" name="图片 1" descr="http://5b0988e595225.cdn.sohucs.com/images/20180428/0191593bf26941c1b1fac4607542c6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5b0988e595225.cdn.sohucs.com/images/20180428/0191593bf26941c1b1fac4607542c657.jpeg"/>
                    <pic:cNvPicPr>
                      <a:picLocks noChangeAspect="1" noChangeArrowheads="1"/>
                    </pic:cNvPicPr>
                  </pic:nvPicPr>
                  <pic:blipFill rotWithShape="1">
                    <a:blip r:embed="rId12">
                      <a:extLst>
                        <a:ext uri="{28A0092B-C50C-407E-A947-70E740481C1C}">
                          <a14:useLocalDpi xmlns:a14="http://schemas.microsoft.com/office/drawing/2010/main" val="0"/>
                        </a:ext>
                      </a:extLst>
                    </a:blip>
                    <a:srcRect t="8115" b="12410"/>
                    <a:stretch/>
                  </pic:blipFill>
                  <pic:spPr bwMode="auto">
                    <a:xfrm>
                      <a:off x="0" y="0"/>
                      <a:ext cx="6151606" cy="2717039"/>
                    </a:xfrm>
                    <a:prstGeom prst="rect">
                      <a:avLst/>
                    </a:prstGeom>
                    <a:noFill/>
                    <a:ln>
                      <a:noFill/>
                    </a:ln>
                    <a:extLst>
                      <a:ext uri="{53640926-AAD7-44D8-BBD7-CCE9431645EC}">
                        <a14:shadowObscured xmlns:a14="http://schemas.microsoft.com/office/drawing/2010/main"/>
                      </a:ext>
                    </a:extLst>
                  </pic:spPr>
                </pic:pic>
              </a:graphicData>
            </a:graphic>
          </wp:inline>
        </w:drawing>
      </w:r>
    </w:p>
    <w:p w:rsidR="0011428E" w:rsidRPr="0011428E" w:rsidRDefault="0011428E" w:rsidP="0011428E">
      <w:pPr>
        <w:widowControl/>
        <w:spacing w:before="151" w:after="432"/>
        <w:jc w:val="center"/>
        <w:rPr>
          <w:rFonts w:ascii="宋体" w:eastAsia="宋体" w:hAnsi="宋体" w:cs="宋体"/>
          <w:color w:val="808080" w:themeColor="background1" w:themeShade="80"/>
          <w:kern w:val="0"/>
          <w:sz w:val="24"/>
          <w:szCs w:val="24"/>
        </w:rPr>
      </w:pPr>
      <w:r>
        <w:rPr>
          <w:rFonts w:ascii="宋体" w:eastAsia="宋体" w:hAnsi="宋体" w:cs="宋体" w:hint="eastAsia"/>
          <w:color w:val="808080" w:themeColor="background1" w:themeShade="80"/>
          <w:kern w:val="0"/>
          <w:sz w:val="24"/>
          <w:szCs w:val="24"/>
        </w:rPr>
        <w:t xml:space="preserve">     </w:t>
      </w:r>
      <w:r w:rsidRPr="0011428E">
        <w:rPr>
          <w:rFonts w:ascii="宋体" w:eastAsia="宋体" w:hAnsi="宋体" w:cs="宋体" w:hint="eastAsia"/>
          <w:color w:val="808080" w:themeColor="background1" w:themeShade="80"/>
          <w:kern w:val="0"/>
          <w:sz w:val="24"/>
          <w:szCs w:val="24"/>
        </w:rPr>
        <w:t>（</w:t>
      </w:r>
      <w:proofErr w:type="gramStart"/>
      <w:r w:rsidRPr="0011428E">
        <w:rPr>
          <w:rFonts w:ascii="宋体" w:eastAsia="宋体" w:hAnsi="宋体" w:cs="宋体" w:hint="eastAsia"/>
          <w:color w:val="808080" w:themeColor="background1" w:themeShade="80"/>
          <w:kern w:val="0"/>
          <w:sz w:val="24"/>
          <w:szCs w:val="24"/>
        </w:rPr>
        <w:t>浮球式</w:t>
      </w:r>
      <w:r w:rsidR="00FB0600">
        <w:rPr>
          <w:rFonts w:ascii="宋体" w:eastAsia="宋体" w:hAnsi="宋体" w:cs="宋体" w:hint="eastAsia"/>
          <w:color w:val="808080" w:themeColor="background1" w:themeShade="80"/>
          <w:kern w:val="0"/>
          <w:sz w:val="24"/>
          <w:szCs w:val="24"/>
        </w:rPr>
        <w:t>液位</w:t>
      </w:r>
      <w:proofErr w:type="gramEnd"/>
      <w:r w:rsidR="00FB0600">
        <w:rPr>
          <w:rFonts w:ascii="宋体" w:eastAsia="宋体" w:hAnsi="宋体" w:cs="宋体" w:hint="eastAsia"/>
          <w:color w:val="808080" w:themeColor="background1" w:themeShade="80"/>
          <w:kern w:val="0"/>
          <w:sz w:val="24"/>
          <w:szCs w:val="24"/>
        </w:rPr>
        <w:t>开关</w:t>
      </w:r>
      <w:r w:rsidRPr="0011428E">
        <w:rPr>
          <w:rFonts w:ascii="宋体" w:eastAsia="宋体" w:hAnsi="宋体" w:cs="宋体" w:hint="eastAsia"/>
          <w:color w:val="808080" w:themeColor="background1" w:themeShade="80"/>
          <w:kern w:val="0"/>
          <w:sz w:val="24"/>
          <w:szCs w:val="24"/>
        </w:rPr>
        <w:t>）</w:t>
      </w:r>
    </w:p>
    <w:p w:rsidR="0011428E" w:rsidRPr="0011428E" w:rsidRDefault="0011428E" w:rsidP="0011428E">
      <w:pPr>
        <w:widowControl/>
        <w:spacing w:before="151" w:after="432"/>
        <w:jc w:val="left"/>
        <w:rPr>
          <w:rFonts w:ascii="宋体" w:eastAsia="宋体" w:hAnsi="宋体" w:cs="宋体"/>
          <w:kern w:val="0"/>
          <w:sz w:val="24"/>
          <w:szCs w:val="24"/>
        </w:rPr>
      </w:pPr>
      <w:r w:rsidRPr="0011428E">
        <w:rPr>
          <w:rFonts w:ascii="宋体" w:eastAsia="宋体" w:hAnsi="宋体" w:cs="宋体"/>
          <w:kern w:val="0"/>
          <w:sz w:val="24"/>
          <w:szCs w:val="24"/>
        </w:rPr>
        <w:t>四、查看稳定性</w:t>
      </w:r>
    </w:p>
    <w:p w:rsidR="0011428E" w:rsidRDefault="0011428E" w:rsidP="0011428E">
      <w:pPr>
        <w:widowControl/>
        <w:spacing w:before="151" w:after="432"/>
        <w:jc w:val="left"/>
        <w:rPr>
          <w:rFonts w:ascii="宋体" w:eastAsia="宋体" w:hAnsi="宋体" w:cs="宋体"/>
          <w:kern w:val="0"/>
          <w:sz w:val="24"/>
          <w:szCs w:val="24"/>
        </w:rPr>
      </w:pPr>
      <w:r w:rsidRPr="0011428E">
        <w:rPr>
          <w:rFonts w:ascii="宋体" w:eastAsia="宋体" w:hAnsi="宋体" w:cs="宋体"/>
          <w:kern w:val="0"/>
          <w:sz w:val="24"/>
          <w:szCs w:val="24"/>
        </w:rPr>
        <w:t>这个是</w:t>
      </w:r>
      <w:proofErr w:type="gramStart"/>
      <w:r w:rsidRPr="0011428E">
        <w:rPr>
          <w:rFonts w:ascii="宋体" w:eastAsia="宋体" w:hAnsi="宋体" w:cs="宋体"/>
          <w:kern w:val="0"/>
          <w:sz w:val="24"/>
          <w:szCs w:val="24"/>
        </w:rPr>
        <w:t>需要对液位</w:t>
      </w:r>
      <w:proofErr w:type="gramEnd"/>
      <w:r w:rsidRPr="0011428E">
        <w:rPr>
          <w:rFonts w:ascii="宋体" w:eastAsia="宋体" w:hAnsi="宋体" w:cs="宋体"/>
          <w:kern w:val="0"/>
          <w:sz w:val="24"/>
          <w:szCs w:val="24"/>
        </w:rPr>
        <w:t>开关有一定了解的人产品，产品的稳定性很重要，不稳定的产品会影响用户体验。</w:t>
      </w:r>
    </w:p>
    <w:p w:rsidR="0011428E" w:rsidRPr="0011428E" w:rsidRDefault="0011428E" w:rsidP="0011428E">
      <w:pPr>
        <w:widowControl/>
        <w:spacing w:before="151" w:after="432"/>
        <w:jc w:val="left"/>
        <w:rPr>
          <w:rFonts w:ascii="宋体" w:eastAsia="宋体" w:hAnsi="宋体" w:cs="宋体"/>
          <w:kern w:val="0"/>
          <w:sz w:val="24"/>
          <w:szCs w:val="24"/>
        </w:rPr>
      </w:pPr>
    </w:p>
    <w:p w:rsidR="0011428E" w:rsidRPr="0011428E" w:rsidRDefault="0011428E" w:rsidP="0011428E">
      <w:pPr>
        <w:widowControl/>
        <w:spacing w:before="151" w:after="432"/>
        <w:jc w:val="left"/>
        <w:rPr>
          <w:rFonts w:ascii="宋体" w:eastAsia="宋体" w:hAnsi="宋体" w:cs="宋体"/>
          <w:kern w:val="0"/>
          <w:sz w:val="24"/>
          <w:szCs w:val="24"/>
        </w:rPr>
      </w:pPr>
      <w:r>
        <w:rPr>
          <w:rFonts w:ascii="宋体" w:eastAsia="宋体" w:hAnsi="宋体" w:cs="宋体"/>
          <w:kern w:val="0"/>
          <w:sz w:val="24"/>
          <w:szCs w:val="24"/>
        </w:rPr>
        <w:t>五、安装、</w:t>
      </w:r>
      <w:r>
        <w:rPr>
          <w:rFonts w:ascii="宋体" w:eastAsia="宋体" w:hAnsi="宋体" w:cs="宋体" w:hint="eastAsia"/>
          <w:kern w:val="0"/>
          <w:sz w:val="24"/>
          <w:szCs w:val="24"/>
        </w:rPr>
        <w:t>后期维护</w:t>
      </w:r>
    </w:p>
    <w:p w:rsidR="0011428E" w:rsidRPr="0011428E" w:rsidRDefault="0011428E" w:rsidP="0011428E">
      <w:pPr>
        <w:widowControl/>
        <w:spacing w:before="151" w:after="432"/>
        <w:jc w:val="left"/>
        <w:rPr>
          <w:rFonts w:ascii="宋体" w:eastAsia="宋体" w:hAnsi="宋体" w:cs="宋体"/>
          <w:kern w:val="0"/>
          <w:sz w:val="24"/>
          <w:szCs w:val="24"/>
        </w:rPr>
      </w:pPr>
      <w:r w:rsidRPr="0011428E">
        <w:rPr>
          <w:rFonts w:ascii="宋体" w:eastAsia="宋体" w:hAnsi="宋体" w:cs="宋体"/>
          <w:kern w:val="0"/>
          <w:sz w:val="24"/>
          <w:szCs w:val="24"/>
        </w:rPr>
        <w:t>选择安装工艺简单，后期维护简单的液位开关。安装工艺设计复杂的液位开关会增加人工成本，寿命短的液位开关则会影响产品的使用，选择寿命长、稳定性强的液位开关可以避免后期维护的一些不必要的麻烦。有些类别的液位开关只能上置、下置安装，有些在此基础上还可以在侧面安装。有些可以上置、下置、斜向、侧向安装。</w:t>
      </w:r>
    </w:p>
    <w:p w:rsidR="002C546E" w:rsidRDefault="002C546E"/>
    <w:sectPr w:rsidR="002C54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FB6" w:rsidRDefault="00326FB6" w:rsidP="0011428E">
      <w:r>
        <w:separator/>
      </w:r>
    </w:p>
  </w:endnote>
  <w:endnote w:type="continuationSeparator" w:id="0">
    <w:p w:rsidR="00326FB6" w:rsidRDefault="00326FB6" w:rsidP="0011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FB6" w:rsidRDefault="00326FB6" w:rsidP="0011428E">
      <w:r>
        <w:separator/>
      </w:r>
    </w:p>
  </w:footnote>
  <w:footnote w:type="continuationSeparator" w:id="0">
    <w:p w:rsidR="00326FB6" w:rsidRDefault="00326FB6" w:rsidP="00114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13"/>
    <w:rsid w:val="0011428E"/>
    <w:rsid w:val="001A67EB"/>
    <w:rsid w:val="002C546E"/>
    <w:rsid w:val="00326FB6"/>
    <w:rsid w:val="003679DF"/>
    <w:rsid w:val="00D61D13"/>
    <w:rsid w:val="00EA039D"/>
    <w:rsid w:val="00F10AB3"/>
    <w:rsid w:val="00FB0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142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42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428E"/>
    <w:rPr>
      <w:sz w:val="18"/>
      <w:szCs w:val="18"/>
    </w:rPr>
  </w:style>
  <w:style w:type="paragraph" w:styleId="a4">
    <w:name w:val="footer"/>
    <w:basedOn w:val="a"/>
    <w:link w:val="Char0"/>
    <w:uiPriority w:val="99"/>
    <w:unhideWhenUsed/>
    <w:rsid w:val="0011428E"/>
    <w:pPr>
      <w:tabs>
        <w:tab w:val="center" w:pos="4153"/>
        <w:tab w:val="right" w:pos="8306"/>
      </w:tabs>
      <w:snapToGrid w:val="0"/>
      <w:jc w:val="left"/>
    </w:pPr>
    <w:rPr>
      <w:sz w:val="18"/>
      <w:szCs w:val="18"/>
    </w:rPr>
  </w:style>
  <w:style w:type="character" w:customStyle="1" w:styleId="Char0">
    <w:name w:val="页脚 Char"/>
    <w:basedOn w:val="a0"/>
    <w:link w:val="a4"/>
    <w:uiPriority w:val="99"/>
    <w:rsid w:val="0011428E"/>
    <w:rPr>
      <w:sz w:val="18"/>
      <w:szCs w:val="18"/>
    </w:rPr>
  </w:style>
  <w:style w:type="character" w:customStyle="1" w:styleId="1Char">
    <w:name w:val="标题 1 Char"/>
    <w:basedOn w:val="a0"/>
    <w:link w:val="1"/>
    <w:uiPriority w:val="9"/>
    <w:rsid w:val="0011428E"/>
    <w:rPr>
      <w:rFonts w:ascii="宋体" w:eastAsia="宋体" w:hAnsi="宋体" w:cs="宋体"/>
      <w:b/>
      <w:bCs/>
      <w:kern w:val="36"/>
      <w:sz w:val="48"/>
      <w:szCs w:val="48"/>
    </w:rPr>
  </w:style>
  <w:style w:type="character" w:customStyle="1" w:styleId="time">
    <w:name w:val="time"/>
    <w:basedOn w:val="a0"/>
    <w:rsid w:val="0011428E"/>
  </w:style>
  <w:style w:type="paragraph" w:styleId="a5">
    <w:name w:val="Normal (Web)"/>
    <w:basedOn w:val="a"/>
    <w:uiPriority w:val="99"/>
    <w:semiHidden/>
    <w:unhideWhenUsed/>
    <w:rsid w:val="0011428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1428E"/>
    <w:rPr>
      <w:b/>
      <w:bCs/>
    </w:rPr>
  </w:style>
  <w:style w:type="paragraph" w:styleId="a7">
    <w:name w:val="Balloon Text"/>
    <w:basedOn w:val="a"/>
    <w:link w:val="Char1"/>
    <w:uiPriority w:val="99"/>
    <w:semiHidden/>
    <w:unhideWhenUsed/>
    <w:rsid w:val="0011428E"/>
    <w:rPr>
      <w:sz w:val="18"/>
      <w:szCs w:val="18"/>
    </w:rPr>
  </w:style>
  <w:style w:type="character" w:customStyle="1" w:styleId="Char1">
    <w:name w:val="批注框文本 Char"/>
    <w:basedOn w:val="a0"/>
    <w:link w:val="a7"/>
    <w:uiPriority w:val="99"/>
    <w:semiHidden/>
    <w:rsid w:val="0011428E"/>
    <w:rPr>
      <w:sz w:val="18"/>
      <w:szCs w:val="18"/>
    </w:rPr>
  </w:style>
  <w:style w:type="character" w:styleId="a8">
    <w:name w:val="Hyperlink"/>
    <w:basedOn w:val="a0"/>
    <w:uiPriority w:val="99"/>
    <w:unhideWhenUsed/>
    <w:rsid w:val="00FB06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142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42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428E"/>
    <w:rPr>
      <w:sz w:val="18"/>
      <w:szCs w:val="18"/>
    </w:rPr>
  </w:style>
  <w:style w:type="paragraph" w:styleId="a4">
    <w:name w:val="footer"/>
    <w:basedOn w:val="a"/>
    <w:link w:val="Char0"/>
    <w:uiPriority w:val="99"/>
    <w:unhideWhenUsed/>
    <w:rsid w:val="0011428E"/>
    <w:pPr>
      <w:tabs>
        <w:tab w:val="center" w:pos="4153"/>
        <w:tab w:val="right" w:pos="8306"/>
      </w:tabs>
      <w:snapToGrid w:val="0"/>
      <w:jc w:val="left"/>
    </w:pPr>
    <w:rPr>
      <w:sz w:val="18"/>
      <w:szCs w:val="18"/>
    </w:rPr>
  </w:style>
  <w:style w:type="character" w:customStyle="1" w:styleId="Char0">
    <w:name w:val="页脚 Char"/>
    <w:basedOn w:val="a0"/>
    <w:link w:val="a4"/>
    <w:uiPriority w:val="99"/>
    <w:rsid w:val="0011428E"/>
    <w:rPr>
      <w:sz w:val="18"/>
      <w:szCs w:val="18"/>
    </w:rPr>
  </w:style>
  <w:style w:type="character" w:customStyle="1" w:styleId="1Char">
    <w:name w:val="标题 1 Char"/>
    <w:basedOn w:val="a0"/>
    <w:link w:val="1"/>
    <w:uiPriority w:val="9"/>
    <w:rsid w:val="0011428E"/>
    <w:rPr>
      <w:rFonts w:ascii="宋体" w:eastAsia="宋体" w:hAnsi="宋体" w:cs="宋体"/>
      <w:b/>
      <w:bCs/>
      <w:kern w:val="36"/>
      <w:sz w:val="48"/>
      <w:szCs w:val="48"/>
    </w:rPr>
  </w:style>
  <w:style w:type="character" w:customStyle="1" w:styleId="time">
    <w:name w:val="time"/>
    <w:basedOn w:val="a0"/>
    <w:rsid w:val="0011428E"/>
  </w:style>
  <w:style w:type="paragraph" w:styleId="a5">
    <w:name w:val="Normal (Web)"/>
    <w:basedOn w:val="a"/>
    <w:uiPriority w:val="99"/>
    <w:semiHidden/>
    <w:unhideWhenUsed/>
    <w:rsid w:val="0011428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1428E"/>
    <w:rPr>
      <w:b/>
      <w:bCs/>
    </w:rPr>
  </w:style>
  <w:style w:type="paragraph" w:styleId="a7">
    <w:name w:val="Balloon Text"/>
    <w:basedOn w:val="a"/>
    <w:link w:val="Char1"/>
    <w:uiPriority w:val="99"/>
    <w:semiHidden/>
    <w:unhideWhenUsed/>
    <w:rsid w:val="0011428E"/>
    <w:rPr>
      <w:sz w:val="18"/>
      <w:szCs w:val="18"/>
    </w:rPr>
  </w:style>
  <w:style w:type="character" w:customStyle="1" w:styleId="Char1">
    <w:name w:val="批注框文本 Char"/>
    <w:basedOn w:val="a0"/>
    <w:link w:val="a7"/>
    <w:uiPriority w:val="99"/>
    <w:semiHidden/>
    <w:rsid w:val="0011428E"/>
    <w:rPr>
      <w:sz w:val="18"/>
      <w:szCs w:val="18"/>
    </w:rPr>
  </w:style>
  <w:style w:type="character" w:styleId="a8">
    <w:name w:val="Hyperlink"/>
    <w:basedOn w:val="a0"/>
    <w:uiPriority w:val="99"/>
    <w:unhideWhenUsed/>
    <w:rsid w:val="00FB06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49238">
      <w:bodyDiv w:val="1"/>
      <w:marLeft w:val="0"/>
      <w:marRight w:val="0"/>
      <w:marTop w:val="0"/>
      <w:marBottom w:val="0"/>
      <w:divBdr>
        <w:top w:val="none" w:sz="0" w:space="0" w:color="auto"/>
        <w:left w:val="none" w:sz="0" w:space="0" w:color="auto"/>
        <w:bottom w:val="none" w:sz="0" w:space="0" w:color="auto"/>
        <w:right w:val="none" w:sz="0" w:space="0" w:color="auto"/>
      </w:divBdr>
      <w:divsChild>
        <w:div w:id="1480539375">
          <w:marLeft w:val="0"/>
          <w:marRight w:val="0"/>
          <w:marTop w:val="0"/>
          <w:marBottom w:val="0"/>
          <w:divBdr>
            <w:top w:val="none" w:sz="0" w:space="0" w:color="auto"/>
            <w:left w:val="none" w:sz="0" w:space="0" w:color="auto"/>
            <w:bottom w:val="none" w:sz="0" w:space="0" w:color="auto"/>
            <w:right w:val="none" w:sz="0" w:space="0" w:color="auto"/>
          </w:divBdr>
          <w:divsChild>
            <w:div w:id="13433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149</Words>
  <Characters>850</Characters>
  <Application>Microsoft Office Word</Application>
  <DocSecurity>0</DocSecurity>
  <Lines>7</Lines>
  <Paragraphs>1</Paragraphs>
  <ScaleCrop>false</ScaleCrop>
  <Company>微软中国</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10</cp:revision>
  <dcterms:created xsi:type="dcterms:W3CDTF">2018-12-11T01:40:00Z</dcterms:created>
  <dcterms:modified xsi:type="dcterms:W3CDTF">2018-12-11T02:42:00Z</dcterms:modified>
</cp:coreProperties>
</file>