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048" w:rsidRDefault="00B259C1" w:rsidP="00513048">
      <w:pPr>
        <w:widowControl/>
        <w:shd w:val="clear" w:color="auto" w:fill="FFFFFF"/>
        <w:spacing w:line="570" w:lineRule="atLeast"/>
        <w:jc w:val="center"/>
        <w:outlineLvl w:val="0"/>
        <w:rPr>
          <w:rFonts w:ascii="Arial" w:eastAsia="宋体" w:hAnsi="Arial" w:cs="Arial" w:hint="eastAsia"/>
          <w:b/>
          <w:bCs/>
          <w:color w:val="191919"/>
          <w:kern w:val="36"/>
          <w:sz w:val="30"/>
          <w:szCs w:val="30"/>
        </w:rPr>
      </w:pPr>
      <w:bookmarkStart w:id="0" w:name="_GoBack"/>
      <w:r>
        <w:rPr>
          <w:rFonts w:ascii="Arial" w:eastAsia="宋体" w:hAnsi="Arial" w:cs="Arial" w:hint="eastAsia"/>
          <w:b/>
          <w:bCs/>
          <w:color w:val="191919"/>
          <w:kern w:val="36"/>
          <w:sz w:val="30"/>
          <w:szCs w:val="30"/>
        </w:rPr>
        <w:t>家电</w:t>
      </w:r>
      <w:r w:rsidR="00513048" w:rsidRPr="00513048">
        <w:rPr>
          <w:rFonts w:ascii="Arial" w:eastAsia="宋体" w:hAnsi="Arial" w:cs="Arial"/>
          <w:b/>
          <w:bCs/>
          <w:color w:val="191919"/>
          <w:kern w:val="36"/>
          <w:sz w:val="30"/>
          <w:szCs w:val="30"/>
        </w:rPr>
        <w:t>水箱的高低水位</w:t>
      </w:r>
      <w:r w:rsidR="005400FE">
        <w:rPr>
          <w:rFonts w:ascii="Arial" w:eastAsia="宋体" w:hAnsi="Arial" w:cs="Arial" w:hint="eastAsia"/>
          <w:b/>
          <w:bCs/>
          <w:color w:val="191919"/>
          <w:kern w:val="36"/>
          <w:sz w:val="30"/>
          <w:szCs w:val="30"/>
        </w:rPr>
        <w:t>怎么</w:t>
      </w:r>
      <w:r w:rsidR="00513048" w:rsidRPr="00513048">
        <w:rPr>
          <w:rFonts w:ascii="Arial" w:eastAsia="宋体" w:hAnsi="Arial" w:cs="Arial"/>
          <w:b/>
          <w:bCs/>
          <w:color w:val="191919"/>
          <w:kern w:val="36"/>
          <w:sz w:val="30"/>
          <w:szCs w:val="30"/>
        </w:rPr>
        <w:t>控制？</w:t>
      </w:r>
    </w:p>
    <w:bookmarkEnd w:id="0"/>
    <w:p w:rsidR="00E916D6" w:rsidRPr="00513048" w:rsidRDefault="00E916D6" w:rsidP="00513048">
      <w:pPr>
        <w:widowControl/>
        <w:shd w:val="clear" w:color="auto" w:fill="FFFFFF"/>
        <w:spacing w:line="570" w:lineRule="atLeast"/>
        <w:jc w:val="center"/>
        <w:outlineLvl w:val="0"/>
        <w:rPr>
          <w:rFonts w:ascii="Arial" w:eastAsia="宋体" w:hAnsi="Arial" w:cs="Arial"/>
          <w:b/>
          <w:bCs/>
          <w:color w:val="191919"/>
          <w:kern w:val="36"/>
          <w:sz w:val="30"/>
          <w:szCs w:val="30"/>
        </w:rPr>
      </w:pPr>
    </w:p>
    <w:p w:rsidR="00E916D6" w:rsidRPr="00513048" w:rsidRDefault="00E916D6" w:rsidP="00E916D6">
      <w:pPr>
        <w:widowControl/>
        <w:spacing w:before="151" w:after="432"/>
        <w:jc w:val="left"/>
        <w:rPr>
          <w:rFonts w:ascii="Arial" w:eastAsia="宋体" w:hAnsi="Arial" w:cs="Arial"/>
          <w:b/>
          <w:bCs/>
          <w:color w:val="191919"/>
          <w:kern w:val="36"/>
          <w:sz w:val="42"/>
          <w:szCs w:val="42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家用电器的水箱</w:t>
      </w:r>
      <w:r w:rsidRPr="00E916D6">
        <w:rPr>
          <w:rFonts w:ascii="宋体" w:eastAsia="宋体" w:hAnsi="宋体" w:cs="宋体" w:hint="eastAsia"/>
          <w:kern w:val="0"/>
          <w:sz w:val="24"/>
          <w:szCs w:val="24"/>
        </w:rPr>
        <w:t>水位控制应该采用什么</w:t>
      </w:r>
      <w:r>
        <w:rPr>
          <w:rFonts w:ascii="宋体" w:eastAsia="宋体" w:hAnsi="宋体" w:cs="宋体" w:hint="eastAsia"/>
          <w:kern w:val="0"/>
          <w:sz w:val="24"/>
          <w:szCs w:val="24"/>
        </w:rPr>
        <w:t>控制？下面以咖啡机举例介绍</w:t>
      </w:r>
    </w:p>
    <w:p w:rsidR="00513048" w:rsidRPr="00513048" w:rsidRDefault="00513048" w:rsidP="00513048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13048">
        <w:rPr>
          <w:rFonts w:ascii="宋体" w:eastAsia="宋体" w:hAnsi="宋体" w:cs="宋体"/>
          <w:kern w:val="0"/>
          <w:sz w:val="24"/>
          <w:szCs w:val="24"/>
        </w:rPr>
        <w:t>咖啡机需要的控制水位通常情况下是</w:t>
      </w:r>
      <w:proofErr w:type="gramStart"/>
      <w:r w:rsidRPr="00513048">
        <w:rPr>
          <w:rFonts w:ascii="宋体" w:eastAsia="宋体" w:hAnsi="宋体" w:cs="宋体"/>
          <w:kern w:val="0"/>
          <w:sz w:val="24"/>
          <w:szCs w:val="24"/>
        </w:rPr>
        <w:t>检测低液位</w:t>
      </w:r>
      <w:proofErr w:type="gramEnd"/>
      <w:r w:rsidRPr="00513048">
        <w:rPr>
          <w:rFonts w:ascii="宋体" w:eastAsia="宋体" w:hAnsi="宋体" w:cs="宋体"/>
          <w:kern w:val="0"/>
          <w:sz w:val="24"/>
          <w:szCs w:val="24"/>
        </w:rPr>
        <w:t>报警，提醒用户加水，防止机器干烧，且避免煮咖啡时候突然没水影响用户体验。或者</w:t>
      </w:r>
      <w:proofErr w:type="gramStart"/>
      <w:r w:rsidRPr="00513048">
        <w:rPr>
          <w:rFonts w:ascii="宋体" w:eastAsia="宋体" w:hAnsi="宋体" w:cs="宋体"/>
          <w:kern w:val="0"/>
          <w:sz w:val="24"/>
          <w:szCs w:val="24"/>
        </w:rPr>
        <w:t>检测高</w:t>
      </w:r>
      <w:proofErr w:type="gramEnd"/>
      <w:r w:rsidRPr="00513048">
        <w:rPr>
          <w:rFonts w:ascii="宋体" w:eastAsia="宋体" w:hAnsi="宋体" w:cs="宋体"/>
          <w:kern w:val="0"/>
          <w:sz w:val="24"/>
          <w:szCs w:val="24"/>
        </w:rPr>
        <w:t>液位提醒，主要是防止水溢出水箱发生意外。</w:t>
      </w: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8C751EE" wp14:editId="019EE6D0">
            <wp:extent cx="5514624" cy="2586681"/>
            <wp:effectExtent l="0" t="0" r="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有无水状态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8206" cy="2583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048" w:rsidRPr="00513048" w:rsidRDefault="00513048" w:rsidP="00513048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13048">
        <w:rPr>
          <w:rFonts w:ascii="宋体" w:eastAsia="宋体" w:hAnsi="宋体" w:cs="宋体"/>
          <w:kern w:val="0"/>
          <w:sz w:val="24"/>
          <w:szCs w:val="24"/>
        </w:rPr>
        <w:t>那么</w:t>
      </w:r>
      <w:hyperlink r:id="rId8" w:history="1">
        <w:r w:rsidRPr="00E916D6">
          <w:rPr>
            <w:rStyle w:val="a7"/>
            <w:rFonts w:ascii="宋体" w:eastAsia="宋体" w:hAnsi="宋体" w:cs="宋体"/>
            <w:color w:val="000000" w:themeColor="text1"/>
            <w:kern w:val="0"/>
            <w:sz w:val="24"/>
            <w:szCs w:val="24"/>
            <w:u w:val="none"/>
          </w:rPr>
          <w:t>咖啡机水箱水位控制</w:t>
        </w:r>
      </w:hyperlink>
      <w:r w:rsidRPr="00513048">
        <w:rPr>
          <w:rFonts w:ascii="宋体" w:eastAsia="宋体" w:hAnsi="宋体" w:cs="宋体"/>
          <w:kern w:val="0"/>
          <w:sz w:val="24"/>
          <w:szCs w:val="24"/>
        </w:rPr>
        <w:t>应该采用什么元件控制呢？</w:t>
      </w:r>
    </w:p>
    <w:p w:rsidR="00513048" w:rsidRPr="00513048" w:rsidRDefault="00513048" w:rsidP="00513048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13048">
        <w:rPr>
          <w:rFonts w:ascii="宋体" w:eastAsia="宋体" w:hAnsi="宋体" w:cs="宋体"/>
          <w:kern w:val="0"/>
          <w:sz w:val="24"/>
          <w:szCs w:val="24"/>
        </w:rPr>
        <w:t>采用光电式</w:t>
      </w:r>
      <w:r w:rsidR="00EE4A5A">
        <w:rPr>
          <w:rFonts w:ascii="宋体" w:eastAsia="宋体" w:hAnsi="宋体" w:cs="宋体" w:hint="eastAsia"/>
          <w:kern w:val="0"/>
          <w:sz w:val="24"/>
          <w:szCs w:val="24"/>
        </w:rPr>
        <w:t>液</w:t>
      </w:r>
      <w:r w:rsidRPr="00C14A83">
        <w:rPr>
          <w:rFonts w:ascii="宋体" w:eastAsia="宋体" w:hAnsi="宋体" w:cs="宋体"/>
          <w:kern w:val="0"/>
          <w:sz w:val="24"/>
          <w:szCs w:val="24"/>
        </w:rPr>
        <w:t>位传感器</w:t>
      </w:r>
      <w:r w:rsidRPr="00513048">
        <w:rPr>
          <w:rFonts w:ascii="宋体" w:eastAsia="宋体" w:hAnsi="宋体" w:cs="宋体"/>
          <w:kern w:val="0"/>
          <w:sz w:val="24"/>
          <w:szCs w:val="24"/>
        </w:rPr>
        <w:t>可以快速、精确的检测液位，且有个体积小、卫生、可靠性的特点。把光电式液位传感器安装于咖啡机水箱的底部，当水位降落至低位时，光电式液位传感器会给出信号提示缺水状态，设备接收到信号后停止工作，会自动进入加水的状态；安装在侧面，当加水到一定的位置，光电式液位传感器也会给出信号，设备接收到信号后停止加水工作，防止水满溢出。</w:t>
      </w:r>
    </w:p>
    <w:p w:rsidR="00513048" w:rsidRPr="00513048" w:rsidRDefault="00513048" w:rsidP="00513048">
      <w:pPr>
        <w:widowControl/>
        <w:spacing w:before="151" w:after="432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513048" w:rsidRDefault="00513048" w:rsidP="00513048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13048">
        <w:rPr>
          <w:rFonts w:ascii="宋体" w:eastAsia="宋体" w:hAnsi="宋体" w:cs="宋体"/>
          <w:kern w:val="0"/>
          <w:sz w:val="24"/>
          <w:szCs w:val="24"/>
        </w:rPr>
        <w:t>光电式液位传感器是采用光学原理来检测液位，由内部的发光二极管发射出光束通过顶部的透镜折射回接收器中。无水状态时候光束直接反射回接收器，有水状态时部分光线折射在水中，接收器只能接收到少量或者接收不到光线。</w:t>
      </w:r>
    </w:p>
    <w:p w:rsidR="00513048" w:rsidRPr="00513048" w:rsidRDefault="00513048" w:rsidP="00513048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122E1" w:rsidRDefault="00513048" w:rsidP="004D0AA8">
      <w:pPr>
        <w:widowControl/>
        <w:spacing w:before="151" w:after="432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73C3425D" wp14:editId="24D5D8D5">
            <wp:extent cx="4527177" cy="2512786"/>
            <wp:effectExtent l="0" t="0" r="6985" b="1905"/>
            <wp:docPr id="1" name="图片 1" descr="http://5b0988e595225.cdn.sohucs.com/images/20181122/49b186229a4f47f3b7ccb081773404d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5b0988e595225.cdn.sohucs.com/images/20181122/49b186229a4f47f3b7ccb081773404d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800" cy="251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674" w:rsidRDefault="00142674" w:rsidP="00513048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分离式的光电式液位传感器可实现非接触式检测，更卫生，且水箱可移动更方便。</w:t>
      </w:r>
    </w:p>
    <w:p w:rsidR="004D0AA8" w:rsidRPr="00513048" w:rsidRDefault="004122E1" w:rsidP="00513048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EB6F2A4" wp14:editId="3B87492E">
            <wp:extent cx="5290366" cy="2277035"/>
            <wp:effectExtent l="0" t="0" r="571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分离式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553" cy="227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AA8" w:rsidRDefault="004D0AA8" w:rsidP="004D0AA8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13048">
        <w:rPr>
          <w:rFonts w:ascii="宋体" w:eastAsia="宋体" w:hAnsi="宋体" w:cs="宋体"/>
          <w:kern w:val="0"/>
          <w:sz w:val="24"/>
          <w:szCs w:val="24"/>
        </w:rPr>
        <w:t>不同类型的咖啡机水箱是不一样的，对比于</w:t>
      </w:r>
      <w:proofErr w:type="gramStart"/>
      <w:r w:rsidRPr="00513048">
        <w:rPr>
          <w:rFonts w:ascii="宋体" w:eastAsia="宋体" w:hAnsi="宋体" w:cs="宋体"/>
          <w:kern w:val="0"/>
          <w:sz w:val="24"/>
          <w:szCs w:val="24"/>
        </w:rPr>
        <w:t>浮球式液位</w:t>
      </w:r>
      <w:proofErr w:type="gramEnd"/>
      <w:r w:rsidRPr="00513048">
        <w:rPr>
          <w:rFonts w:ascii="宋体" w:eastAsia="宋体" w:hAnsi="宋体" w:cs="宋体"/>
          <w:kern w:val="0"/>
          <w:sz w:val="24"/>
          <w:szCs w:val="24"/>
        </w:rPr>
        <w:t>传感器在安装方面有所限制，而光电</w:t>
      </w:r>
      <w:hyperlink r:id="rId11" w:history="1">
        <w:r w:rsidR="00EE4A5A" w:rsidRPr="00EE4A5A">
          <w:rPr>
            <w:rStyle w:val="a7"/>
            <w:rFonts w:ascii="宋体" w:eastAsia="宋体" w:hAnsi="宋体" w:cs="宋体" w:hint="eastAsia"/>
            <w:color w:val="000000" w:themeColor="text1"/>
            <w:kern w:val="0"/>
            <w:sz w:val="24"/>
            <w:szCs w:val="24"/>
            <w:u w:val="none"/>
          </w:rPr>
          <w:t>水</w:t>
        </w:r>
        <w:r w:rsidRPr="00EE4A5A">
          <w:rPr>
            <w:rStyle w:val="a7"/>
            <w:rFonts w:ascii="宋体" w:eastAsia="宋体" w:hAnsi="宋体" w:cs="宋体"/>
            <w:color w:val="000000" w:themeColor="text1"/>
            <w:kern w:val="0"/>
            <w:sz w:val="24"/>
            <w:szCs w:val="24"/>
            <w:u w:val="none"/>
          </w:rPr>
          <w:t>位传感器</w:t>
        </w:r>
      </w:hyperlink>
      <w:r w:rsidRPr="00513048">
        <w:rPr>
          <w:rFonts w:ascii="宋体" w:eastAsia="宋体" w:hAnsi="宋体" w:cs="宋体"/>
          <w:kern w:val="0"/>
          <w:sz w:val="24"/>
          <w:szCs w:val="24"/>
        </w:rPr>
        <w:t>可以上置、下置、侧置、斜置安装。在咖啡机水箱水位控制方面光电式液位传感器可以代替人工检测，实现更快速、精准的检测水位的变化，实现咖啡机的</w:t>
      </w:r>
      <w:hyperlink r:id="rId12" w:history="1">
        <w:r w:rsidRPr="00EE4A5A">
          <w:rPr>
            <w:rStyle w:val="a7"/>
            <w:rFonts w:ascii="宋体" w:eastAsia="宋体" w:hAnsi="宋体" w:cs="宋体"/>
            <w:b/>
            <w:color w:val="000000" w:themeColor="text1"/>
            <w:kern w:val="0"/>
            <w:sz w:val="24"/>
            <w:szCs w:val="24"/>
            <w:u w:val="none"/>
          </w:rPr>
          <w:t>缺水保护</w:t>
        </w:r>
      </w:hyperlink>
      <w:r w:rsidRPr="00513048">
        <w:rPr>
          <w:rFonts w:ascii="宋体" w:eastAsia="宋体" w:hAnsi="宋体" w:cs="宋体"/>
          <w:kern w:val="0"/>
          <w:sz w:val="24"/>
          <w:szCs w:val="24"/>
        </w:rPr>
        <w:t>、</w:t>
      </w:r>
      <w:r w:rsidRPr="00EE4A5A">
        <w:rPr>
          <w:rFonts w:ascii="宋体" w:eastAsia="宋体" w:hAnsi="宋体" w:cs="宋体"/>
          <w:b/>
          <w:kern w:val="0"/>
          <w:sz w:val="24"/>
          <w:szCs w:val="24"/>
        </w:rPr>
        <w:t>防水满溢出</w:t>
      </w:r>
      <w:r w:rsidRPr="00513048">
        <w:rPr>
          <w:rFonts w:ascii="宋体" w:eastAsia="宋体" w:hAnsi="宋体" w:cs="宋体"/>
          <w:kern w:val="0"/>
          <w:sz w:val="24"/>
          <w:szCs w:val="24"/>
        </w:rPr>
        <w:t>功能。</w:t>
      </w:r>
    </w:p>
    <w:p w:rsidR="00867450" w:rsidRPr="00EE4A5A" w:rsidRDefault="0026240E" w:rsidP="004122E1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903694" cy="1623544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光电式液位传感器安装图片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8454" cy="1621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7450" w:rsidRPr="00EE4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CCB" w:rsidRDefault="006F1CCB" w:rsidP="00513048">
      <w:r>
        <w:separator/>
      </w:r>
    </w:p>
  </w:endnote>
  <w:endnote w:type="continuationSeparator" w:id="0">
    <w:p w:rsidR="006F1CCB" w:rsidRDefault="006F1CCB" w:rsidP="0051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CCB" w:rsidRDefault="006F1CCB" w:rsidP="00513048">
      <w:r>
        <w:separator/>
      </w:r>
    </w:p>
  </w:footnote>
  <w:footnote w:type="continuationSeparator" w:id="0">
    <w:p w:rsidR="006F1CCB" w:rsidRDefault="006F1CCB" w:rsidP="00513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4D"/>
    <w:rsid w:val="00027BDF"/>
    <w:rsid w:val="000955F1"/>
    <w:rsid w:val="000973AA"/>
    <w:rsid w:val="00110B1B"/>
    <w:rsid w:val="00142674"/>
    <w:rsid w:val="00171FB6"/>
    <w:rsid w:val="0026240E"/>
    <w:rsid w:val="002B46DB"/>
    <w:rsid w:val="004122E1"/>
    <w:rsid w:val="0041254D"/>
    <w:rsid w:val="004749A3"/>
    <w:rsid w:val="004D0AA8"/>
    <w:rsid w:val="00513048"/>
    <w:rsid w:val="005400FE"/>
    <w:rsid w:val="006727B1"/>
    <w:rsid w:val="006F1CCB"/>
    <w:rsid w:val="00867450"/>
    <w:rsid w:val="00947D84"/>
    <w:rsid w:val="00A2208F"/>
    <w:rsid w:val="00B259C1"/>
    <w:rsid w:val="00C14A83"/>
    <w:rsid w:val="00CC1E9F"/>
    <w:rsid w:val="00E916D6"/>
    <w:rsid w:val="00EC7DAF"/>
    <w:rsid w:val="00EE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1304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30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30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304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1304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513048"/>
  </w:style>
  <w:style w:type="paragraph" w:styleId="a5">
    <w:name w:val="Normal (Web)"/>
    <w:basedOn w:val="a"/>
    <w:uiPriority w:val="99"/>
    <w:semiHidden/>
    <w:unhideWhenUsed/>
    <w:rsid w:val="005130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l-align-center">
    <w:name w:val="ql-align-center"/>
    <w:basedOn w:val="a"/>
    <w:rsid w:val="005130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51304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13048"/>
    <w:rPr>
      <w:sz w:val="18"/>
      <w:szCs w:val="18"/>
    </w:rPr>
  </w:style>
  <w:style w:type="character" w:styleId="a7">
    <w:name w:val="Hyperlink"/>
    <w:basedOn w:val="a0"/>
    <w:uiPriority w:val="99"/>
    <w:unhideWhenUsed/>
    <w:rsid w:val="008674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1304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30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30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304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1304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513048"/>
  </w:style>
  <w:style w:type="paragraph" w:styleId="a5">
    <w:name w:val="Normal (Web)"/>
    <w:basedOn w:val="a"/>
    <w:uiPriority w:val="99"/>
    <w:semiHidden/>
    <w:unhideWhenUsed/>
    <w:rsid w:val="005130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l-align-center">
    <w:name w:val="ql-align-center"/>
    <w:basedOn w:val="a"/>
    <w:rsid w:val="005130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51304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13048"/>
    <w:rPr>
      <w:sz w:val="18"/>
      <w:szCs w:val="18"/>
    </w:rPr>
  </w:style>
  <w:style w:type="character" w:styleId="a7">
    <w:name w:val="Hyperlink"/>
    <w:basedOn w:val="a0"/>
    <w:uiPriority w:val="99"/>
    <w:unhideWhenUsed/>
    <w:rsid w:val="008674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7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tsz.com/Index.aspx" TargetMode="External"/><Relationship Id="rId13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eptsz.com/Products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eptsz.com/Products.asp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112</Words>
  <Characters>643</Characters>
  <Application>Microsoft Office Word</Application>
  <DocSecurity>0</DocSecurity>
  <Lines>5</Lines>
  <Paragraphs>1</Paragraphs>
  <ScaleCrop>false</ScaleCrop>
  <Company>微软中国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38</cp:revision>
  <dcterms:created xsi:type="dcterms:W3CDTF">2018-11-22T06:39:00Z</dcterms:created>
  <dcterms:modified xsi:type="dcterms:W3CDTF">2018-12-18T02:02:00Z</dcterms:modified>
</cp:coreProperties>
</file>